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F34CF" w14:textId="7CFB7566" w:rsidR="00CE6F67" w:rsidRPr="00CE6F67" w:rsidRDefault="00CE6F67" w:rsidP="00CE6F67">
      <w:pPr>
        <w:spacing w:after="240" w:line="312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E6F67">
        <w:rPr>
          <w:rFonts w:asciiTheme="minorHAnsi" w:hAnsiTheme="minorHAnsi" w:cstheme="minorHAnsi"/>
          <w:b/>
          <w:bCs/>
          <w:sz w:val="22"/>
          <w:szCs w:val="22"/>
        </w:rPr>
        <w:t>Výtah z investičního záměru akce „SÚIP - rekonstrukce školicího střediska - Zukalova“</w:t>
      </w:r>
    </w:p>
    <w:p w14:paraId="660BDB09" w14:textId="11BF8387" w:rsidR="00597E49" w:rsidRPr="00CE6F67" w:rsidRDefault="00597E49" w:rsidP="003A6F4B">
      <w:pPr>
        <w:spacing w:before="120" w:line="288" w:lineRule="auto"/>
        <w:ind w:firstLine="65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E6F67">
        <w:rPr>
          <w:rFonts w:asciiTheme="minorHAnsi" w:hAnsiTheme="minorHAnsi" w:cstheme="minorHAnsi"/>
          <w:b/>
          <w:sz w:val="22"/>
          <w:szCs w:val="22"/>
        </w:rPr>
        <w:t xml:space="preserve">Předmět investičního záměru </w:t>
      </w:r>
    </w:p>
    <w:p w14:paraId="6A28E8D2" w14:textId="7A121CB2" w:rsidR="009E34AF" w:rsidRDefault="003E5DD4" w:rsidP="003E5DD4">
      <w:pPr>
        <w:spacing w:after="60" w:line="288" w:lineRule="auto"/>
        <w:ind w:left="652"/>
        <w:jc w:val="both"/>
        <w:rPr>
          <w:rFonts w:asciiTheme="minorHAnsi" w:hAnsiTheme="minorHAnsi" w:cstheme="minorHAnsi"/>
          <w:sz w:val="22"/>
          <w:szCs w:val="22"/>
        </w:rPr>
      </w:pPr>
      <w:r w:rsidRPr="003E5DD4">
        <w:rPr>
          <w:rFonts w:asciiTheme="minorHAnsi" w:hAnsiTheme="minorHAnsi" w:cstheme="minorHAnsi"/>
          <w:sz w:val="22"/>
          <w:szCs w:val="22"/>
        </w:rPr>
        <w:t>Je rekonstrukce škol</w:t>
      </w:r>
      <w:r w:rsidR="009C499F">
        <w:rPr>
          <w:rFonts w:asciiTheme="minorHAnsi" w:hAnsiTheme="minorHAnsi" w:cstheme="minorHAnsi"/>
          <w:sz w:val="22"/>
          <w:szCs w:val="22"/>
        </w:rPr>
        <w:t>i</w:t>
      </w:r>
      <w:r w:rsidRPr="003E5DD4">
        <w:rPr>
          <w:rFonts w:asciiTheme="minorHAnsi" w:hAnsiTheme="minorHAnsi" w:cstheme="minorHAnsi"/>
          <w:sz w:val="22"/>
          <w:szCs w:val="22"/>
        </w:rPr>
        <w:t>cího a ubytovacího střediska na Zukalově ul</w:t>
      </w:r>
      <w:r w:rsidR="009C499F">
        <w:rPr>
          <w:rFonts w:asciiTheme="minorHAnsi" w:hAnsiTheme="minorHAnsi" w:cstheme="minorHAnsi"/>
          <w:sz w:val="22"/>
          <w:szCs w:val="22"/>
        </w:rPr>
        <w:t>ici</w:t>
      </w:r>
      <w:r w:rsidRPr="003E5DD4">
        <w:rPr>
          <w:rFonts w:asciiTheme="minorHAnsi" w:hAnsiTheme="minorHAnsi" w:cstheme="minorHAnsi"/>
          <w:sz w:val="22"/>
          <w:szCs w:val="22"/>
        </w:rPr>
        <w:t xml:space="preserve"> v Opavě. </w:t>
      </w:r>
      <w:r w:rsidR="009E34AF">
        <w:rPr>
          <w:rFonts w:asciiTheme="minorHAnsi" w:hAnsiTheme="minorHAnsi" w:cstheme="minorHAnsi"/>
          <w:sz w:val="22"/>
          <w:szCs w:val="22"/>
        </w:rPr>
        <w:t>Původní rekonstrukce budovy na ubytovací a školicí středisko proběhla již v roce 2009.</w:t>
      </w:r>
    </w:p>
    <w:p w14:paraId="2A89D7F5" w14:textId="2500EF85" w:rsidR="009E34AF" w:rsidRPr="00552B84" w:rsidRDefault="009E34AF" w:rsidP="009E34AF">
      <w:pPr>
        <w:spacing w:after="60" w:line="288" w:lineRule="auto"/>
        <w:ind w:left="6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Akce bude zaměřena primárně na rekonstrukci budovy vč. obnovy jejího vnitřního vybavení </w:t>
      </w:r>
      <w:r w:rsidRPr="00552B84">
        <w:rPr>
          <w:rFonts w:asciiTheme="minorHAnsi" w:hAnsiTheme="minorHAnsi" w:cstheme="minorHAnsi"/>
          <w:sz w:val="22"/>
          <w:szCs w:val="22"/>
        </w:rPr>
        <w:t>vykazujícího známky zjevného opotřebení, a to jak z důvodu:</w:t>
      </w:r>
    </w:p>
    <w:p w14:paraId="066563A6" w14:textId="291693F8" w:rsidR="009E34AF" w:rsidRPr="00FE4AD2" w:rsidRDefault="009E34AF" w:rsidP="009E34AF">
      <w:pPr>
        <w:widowControl w:val="0"/>
        <w:numPr>
          <w:ilvl w:val="0"/>
          <w:numId w:val="14"/>
        </w:numPr>
        <w:tabs>
          <w:tab w:val="clear" w:pos="2045"/>
        </w:tabs>
        <w:suppressAutoHyphens/>
        <w:spacing w:after="60" w:line="288" w:lineRule="auto"/>
        <w:ind w:left="10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FE4AD2">
        <w:rPr>
          <w:rFonts w:asciiTheme="minorHAnsi" w:hAnsiTheme="minorHAnsi" w:cstheme="minorHAnsi"/>
          <w:sz w:val="22"/>
          <w:szCs w:val="22"/>
        </w:rPr>
        <w:t>d</w:t>
      </w:r>
      <w:r w:rsidRPr="00552B84">
        <w:rPr>
          <w:rFonts w:asciiTheme="minorHAnsi" w:hAnsiTheme="minorHAnsi" w:cstheme="minorHAnsi"/>
          <w:sz w:val="22"/>
          <w:szCs w:val="22"/>
        </w:rPr>
        <w:t xml:space="preserve">louholetého užívání zaměstnanci SÚIP, ale zejména pak </w:t>
      </w:r>
    </w:p>
    <w:p w14:paraId="6278431B" w14:textId="04ECB1E6" w:rsidR="009E34AF" w:rsidRPr="00552B84" w:rsidRDefault="009E34AF" w:rsidP="00FE4AD2">
      <w:pPr>
        <w:widowControl w:val="0"/>
        <w:numPr>
          <w:ilvl w:val="0"/>
          <w:numId w:val="14"/>
        </w:numPr>
        <w:tabs>
          <w:tab w:val="clear" w:pos="2045"/>
        </w:tabs>
        <w:suppressAutoHyphens/>
        <w:spacing w:after="60" w:line="288" w:lineRule="auto"/>
        <w:ind w:left="10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552B84">
        <w:rPr>
          <w:rFonts w:asciiTheme="minorHAnsi" w:hAnsiTheme="minorHAnsi" w:cstheme="minorHAnsi"/>
          <w:sz w:val="22"/>
          <w:szCs w:val="22"/>
        </w:rPr>
        <w:t>intenzivním celoročním užíváním budovy, na což nebyla budova určena a dimenzována.</w:t>
      </w:r>
    </w:p>
    <w:p w14:paraId="2DF4235D" w14:textId="7D94A060" w:rsidR="009E34AF" w:rsidRPr="00552B84" w:rsidRDefault="003E5DD4" w:rsidP="003E5DD4">
      <w:pPr>
        <w:spacing w:after="60" w:line="288" w:lineRule="auto"/>
        <w:ind w:left="652"/>
        <w:jc w:val="both"/>
        <w:rPr>
          <w:rFonts w:asciiTheme="minorHAnsi" w:hAnsiTheme="minorHAnsi" w:cstheme="minorHAnsi"/>
          <w:sz w:val="22"/>
          <w:szCs w:val="22"/>
        </w:rPr>
      </w:pPr>
      <w:r w:rsidRPr="00552B84">
        <w:rPr>
          <w:rFonts w:asciiTheme="minorHAnsi" w:hAnsiTheme="minorHAnsi" w:cstheme="minorHAnsi"/>
          <w:sz w:val="22"/>
          <w:szCs w:val="22"/>
        </w:rPr>
        <w:t xml:space="preserve">Předmětem budou </w:t>
      </w:r>
      <w:r w:rsidR="009E34AF" w:rsidRPr="00552B84">
        <w:rPr>
          <w:rFonts w:asciiTheme="minorHAnsi" w:hAnsiTheme="minorHAnsi" w:cstheme="minorHAnsi"/>
          <w:sz w:val="22"/>
          <w:szCs w:val="22"/>
        </w:rPr>
        <w:t xml:space="preserve">rovněž </w:t>
      </w:r>
      <w:r w:rsidRPr="00552B84">
        <w:rPr>
          <w:rFonts w:asciiTheme="minorHAnsi" w:hAnsiTheme="minorHAnsi" w:cstheme="minorHAnsi"/>
          <w:sz w:val="22"/>
          <w:szCs w:val="22"/>
        </w:rPr>
        <w:t>práce snižující energetickou náročnost budovy v rozsahu, jež budova a</w:t>
      </w:r>
      <w:r w:rsidR="00FE4AD2">
        <w:rPr>
          <w:rFonts w:asciiTheme="minorHAnsi" w:hAnsiTheme="minorHAnsi" w:cstheme="minorHAnsi"/>
          <w:sz w:val="22"/>
          <w:szCs w:val="22"/>
        </w:rPr>
        <w:t> </w:t>
      </w:r>
      <w:r w:rsidRPr="00552B84">
        <w:rPr>
          <w:rFonts w:asciiTheme="minorHAnsi" w:hAnsiTheme="minorHAnsi" w:cstheme="minorHAnsi"/>
          <w:sz w:val="22"/>
          <w:szCs w:val="22"/>
        </w:rPr>
        <w:t>lokalita umístění bude umožňovat</w:t>
      </w:r>
      <w:r w:rsidR="009E34AF" w:rsidRPr="00552B84">
        <w:rPr>
          <w:rFonts w:asciiTheme="minorHAnsi" w:hAnsiTheme="minorHAnsi" w:cstheme="minorHAnsi"/>
          <w:sz w:val="22"/>
          <w:szCs w:val="22"/>
        </w:rPr>
        <w:t>.</w:t>
      </w:r>
    </w:p>
    <w:p w14:paraId="0B9445D0" w14:textId="4A9F67DC" w:rsidR="005A025E" w:rsidRPr="00CE6F67" w:rsidRDefault="005A025E" w:rsidP="003A6F4B">
      <w:pPr>
        <w:spacing w:before="120" w:line="288" w:lineRule="auto"/>
        <w:ind w:firstLine="65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E6F67">
        <w:rPr>
          <w:rFonts w:asciiTheme="minorHAnsi" w:hAnsiTheme="minorHAnsi" w:cstheme="minorHAnsi"/>
          <w:b/>
          <w:sz w:val="22"/>
          <w:szCs w:val="22"/>
        </w:rPr>
        <w:t>Rozsah prováděných prací</w:t>
      </w:r>
    </w:p>
    <w:p w14:paraId="7384B42A" w14:textId="430DFE98" w:rsidR="009C499F" w:rsidRDefault="00042C2C" w:rsidP="00053A5D">
      <w:pPr>
        <w:spacing w:after="60" w:line="288" w:lineRule="auto"/>
        <w:ind w:left="652"/>
        <w:jc w:val="both"/>
        <w:rPr>
          <w:rFonts w:asciiTheme="minorHAnsi" w:hAnsiTheme="minorHAnsi" w:cstheme="minorHAnsi"/>
          <w:sz w:val="22"/>
          <w:szCs w:val="22"/>
        </w:rPr>
      </w:pPr>
      <w:r w:rsidRPr="003E5DD4">
        <w:rPr>
          <w:rFonts w:asciiTheme="minorHAnsi" w:hAnsiTheme="minorHAnsi" w:cstheme="minorHAnsi"/>
          <w:sz w:val="22"/>
          <w:szCs w:val="22"/>
        </w:rPr>
        <w:t xml:space="preserve">Před začátkem realizace </w:t>
      </w:r>
      <w:r w:rsidR="003E5DD4" w:rsidRPr="003E5DD4">
        <w:rPr>
          <w:rFonts w:asciiTheme="minorHAnsi" w:hAnsiTheme="minorHAnsi" w:cstheme="minorHAnsi"/>
          <w:sz w:val="22"/>
          <w:szCs w:val="22"/>
        </w:rPr>
        <w:t>samotného díla bude vypracována projektová dokumentace do stupně pro provádění stavby. Zpracování projektové dokumentace, výkon autorského dozoru a</w:t>
      </w:r>
      <w:r w:rsidR="009C499F">
        <w:rPr>
          <w:rFonts w:asciiTheme="minorHAnsi" w:hAnsiTheme="minorHAnsi" w:cstheme="minorHAnsi"/>
          <w:sz w:val="22"/>
          <w:szCs w:val="22"/>
        </w:rPr>
        <w:t> </w:t>
      </w:r>
      <w:r w:rsidR="003E5DD4" w:rsidRPr="003E5DD4">
        <w:rPr>
          <w:rFonts w:asciiTheme="minorHAnsi" w:hAnsiTheme="minorHAnsi" w:cstheme="minorHAnsi"/>
          <w:sz w:val="22"/>
          <w:szCs w:val="22"/>
        </w:rPr>
        <w:t>inženýrská činnost budou zadány jako jed</w:t>
      </w:r>
      <w:r w:rsidR="001B4AF9">
        <w:rPr>
          <w:rFonts w:asciiTheme="minorHAnsi" w:hAnsiTheme="minorHAnsi" w:cstheme="minorHAnsi"/>
          <w:sz w:val="22"/>
          <w:szCs w:val="22"/>
        </w:rPr>
        <w:t>i</w:t>
      </w:r>
      <w:r w:rsidR="003E5DD4" w:rsidRPr="003E5DD4">
        <w:rPr>
          <w:rFonts w:asciiTheme="minorHAnsi" w:hAnsiTheme="minorHAnsi" w:cstheme="minorHAnsi"/>
          <w:sz w:val="22"/>
          <w:szCs w:val="22"/>
        </w:rPr>
        <w:t>n</w:t>
      </w:r>
      <w:r w:rsidR="001B4AF9">
        <w:rPr>
          <w:rFonts w:asciiTheme="minorHAnsi" w:hAnsiTheme="minorHAnsi" w:cstheme="minorHAnsi"/>
          <w:sz w:val="22"/>
          <w:szCs w:val="22"/>
        </w:rPr>
        <w:t>á</w:t>
      </w:r>
      <w:r w:rsidR="003E5DD4" w:rsidRPr="003E5DD4">
        <w:rPr>
          <w:rFonts w:asciiTheme="minorHAnsi" w:hAnsiTheme="minorHAnsi" w:cstheme="minorHAnsi"/>
          <w:sz w:val="22"/>
          <w:szCs w:val="22"/>
        </w:rPr>
        <w:t xml:space="preserve"> zakázka.</w:t>
      </w:r>
    </w:p>
    <w:p w14:paraId="62BB1D6F" w14:textId="0614CB8A" w:rsidR="00C340B2" w:rsidRDefault="00FB56D5" w:rsidP="001E14FF">
      <w:pPr>
        <w:spacing w:after="60" w:line="288" w:lineRule="auto"/>
        <w:ind w:left="6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Současný stav dřevěných oken je nevyhovující, okna nedoléhají na rámy a tímto dochází k značnému úniku tepla z budovy, který vede ke zvýšeným nákladům</w:t>
      </w:r>
      <w:r w:rsidR="00C340B2">
        <w:rPr>
          <w:rFonts w:asciiTheme="minorHAnsi" w:hAnsiTheme="minorHAnsi" w:cstheme="minorHAnsi"/>
          <w:sz w:val="22"/>
          <w:szCs w:val="22"/>
        </w:rPr>
        <w:t xml:space="preserve"> z důvodu úniku tepla.</w:t>
      </w:r>
      <w:r>
        <w:rPr>
          <w:rFonts w:asciiTheme="minorHAnsi" w:hAnsiTheme="minorHAnsi" w:cstheme="minorHAnsi"/>
          <w:sz w:val="22"/>
          <w:szCs w:val="22"/>
        </w:rPr>
        <w:t xml:space="preserve"> Taktéž tato okna vykazují značné známky opotřebení z důvodu povětrnostních vlivů</w:t>
      </w:r>
      <w:r w:rsidR="005C4AF6">
        <w:rPr>
          <w:rFonts w:asciiTheme="minorHAnsi" w:hAnsiTheme="minorHAnsi" w:cstheme="minorHAnsi"/>
          <w:sz w:val="22"/>
          <w:szCs w:val="22"/>
        </w:rPr>
        <w:t xml:space="preserve"> (odloupává se barva, u některých je narušena jejich struktura odpadlými dřevěnými částmi)</w:t>
      </w:r>
      <w:r>
        <w:rPr>
          <w:rFonts w:asciiTheme="minorHAnsi" w:hAnsiTheme="minorHAnsi" w:cstheme="minorHAnsi"/>
          <w:sz w:val="22"/>
          <w:szCs w:val="22"/>
        </w:rPr>
        <w:t>. Stávají</w:t>
      </w:r>
      <w:r w:rsidR="00BA61D8">
        <w:rPr>
          <w:rFonts w:asciiTheme="minorHAnsi" w:hAnsiTheme="minorHAnsi" w:cstheme="minorHAnsi"/>
          <w:sz w:val="22"/>
          <w:szCs w:val="22"/>
        </w:rPr>
        <w:t>cí</w:t>
      </w:r>
      <w:r>
        <w:rPr>
          <w:rFonts w:asciiTheme="minorHAnsi" w:hAnsiTheme="minorHAnsi" w:cstheme="minorHAnsi"/>
          <w:sz w:val="22"/>
          <w:szCs w:val="22"/>
        </w:rPr>
        <w:t xml:space="preserve"> okna budou vyměněna za nová okna</w:t>
      </w:r>
      <w:r w:rsidR="005039C5">
        <w:rPr>
          <w:rFonts w:asciiTheme="minorHAnsi" w:hAnsiTheme="minorHAnsi" w:cstheme="minorHAnsi"/>
          <w:sz w:val="22"/>
          <w:szCs w:val="22"/>
        </w:rPr>
        <w:t>,</w:t>
      </w:r>
      <w:r w:rsidR="001E14FF">
        <w:rPr>
          <w:rFonts w:asciiTheme="minorHAnsi" w:hAnsiTheme="minorHAnsi" w:cstheme="minorHAnsi"/>
          <w:sz w:val="22"/>
          <w:szCs w:val="22"/>
        </w:rPr>
        <w:t xml:space="preserve"> včetně nových </w:t>
      </w:r>
      <w:r w:rsidR="00BA61D8">
        <w:rPr>
          <w:rFonts w:asciiTheme="minorHAnsi" w:hAnsiTheme="minorHAnsi" w:cstheme="minorHAnsi"/>
          <w:sz w:val="22"/>
          <w:szCs w:val="22"/>
        </w:rPr>
        <w:t xml:space="preserve">vnitřních a venkovních </w:t>
      </w:r>
      <w:r w:rsidR="001E14FF">
        <w:rPr>
          <w:rFonts w:asciiTheme="minorHAnsi" w:hAnsiTheme="minorHAnsi" w:cstheme="minorHAnsi"/>
          <w:sz w:val="22"/>
          <w:szCs w:val="22"/>
        </w:rPr>
        <w:t>parapetů</w:t>
      </w:r>
      <w:r w:rsidR="00987251">
        <w:rPr>
          <w:rFonts w:asciiTheme="minorHAnsi" w:hAnsiTheme="minorHAnsi" w:cstheme="minorHAnsi"/>
          <w:sz w:val="22"/>
          <w:szCs w:val="22"/>
        </w:rPr>
        <w:t>,</w:t>
      </w:r>
      <w:r w:rsidR="001E14FF">
        <w:rPr>
          <w:rFonts w:asciiTheme="minorHAnsi" w:hAnsiTheme="minorHAnsi" w:cstheme="minorHAnsi"/>
          <w:sz w:val="22"/>
          <w:szCs w:val="22"/>
        </w:rPr>
        <w:t xml:space="preserve"> se</w:t>
      </w:r>
      <w:r w:rsidR="00D27E35">
        <w:rPr>
          <w:rFonts w:asciiTheme="minorHAnsi" w:hAnsiTheme="minorHAnsi" w:cstheme="minorHAnsi"/>
          <w:sz w:val="22"/>
          <w:szCs w:val="22"/>
        </w:rPr>
        <w:t> </w:t>
      </w:r>
      <w:r w:rsidR="001E14FF">
        <w:rPr>
          <w:rFonts w:asciiTheme="minorHAnsi" w:hAnsiTheme="minorHAnsi" w:cstheme="minorHAnsi"/>
          <w:sz w:val="22"/>
          <w:szCs w:val="22"/>
        </w:rPr>
        <w:t>zachováním původních dispozic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C340B2">
        <w:rPr>
          <w:rFonts w:asciiTheme="minorHAnsi" w:hAnsiTheme="minorHAnsi" w:cstheme="minorHAnsi"/>
          <w:sz w:val="22"/>
          <w:szCs w:val="22"/>
        </w:rPr>
        <w:t>Současně dojde k nahrazení vnitřních, poškozených, horizontálních žaluzií a k zachování standardu stínicí techniky v budově. Způsob provedení a typ této stínicí techniky (zda vnitřní anebo vnější řešení) bude vycházet především ze zpracované projektové dokumentace.</w:t>
      </w:r>
    </w:p>
    <w:p w14:paraId="2C96EDE1" w14:textId="14128BDD" w:rsidR="00FB56D5" w:rsidRDefault="00C340B2" w:rsidP="001E14FF">
      <w:pPr>
        <w:spacing w:after="60" w:line="288" w:lineRule="auto"/>
        <w:ind w:left="6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Dále </w:t>
      </w:r>
      <w:r w:rsidR="00FB56D5">
        <w:rPr>
          <w:rFonts w:asciiTheme="minorHAnsi" w:hAnsiTheme="minorHAnsi" w:cstheme="minorHAnsi"/>
          <w:sz w:val="22"/>
          <w:szCs w:val="22"/>
        </w:rPr>
        <w:t xml:space="preserve">budou nahrazeny i </w:t>
      </w:r>
      <w:r w:rsidR="00BA61D8">
        <w:rPr>
          <w:rFonts w:asciiTheme="minorHAnsi" w:hAnsiTheme="minorHAnsi" w:cstheme="minorHAnsi"/>
          <w:sz w:val="22"/>
          <w:szCs w:val="22"/>
        </w:rPr>
        <w:t xml:space="preserve">veškeré vstupní </w:t>
      </w:r>
      <w:r w:rsidR="00FB56D5">
        <w:rPr>
          <w:rFonts w:asciiTheme="minorHAnsi" w:hAnsiTheme="minorHAnsi" w:cstheme="minorHAnsi"/>
          <w:sz w:val="22"/>
          <w:szCs w:val="22"/>
        </w:rPr>
        <w:t>dřevěné dveře do budovy</w:t>
      </w:r>
      <w:r w:rsidR="00E74A91">
        <w:rPr>
          <w:rFonts w:asciiTheme="minorHAnsi" w:hAnsiTheme="minorHAnsi" w:cstheme="minorHAnsi"/>
          <w:sz w:val="22"/>
          <w:szCs w:val="22"/>
        </w:rPr>
        <w:t>.</w:t>
      </w:r>
    </w:p>
    <w:p w14:paraId="37D14AA6" w14:textId="0AF86542" w:rsidR="0079777A" w:rsidRDefault="006E1D47" w:rsidP="009C499F">
      <w:pPr>
        <w:spacing w:after="60" w:line="288" w:lineRule="auto"/>
        <w:ind w:left="6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Realizováno bude taktéž</w:t>
      </w:r>
      <w:r w:rsidR="00C92696">
        <w:rPr>
          <w:rFonts w:asciiTheme="minorHAnsi" w:hAnsiTheme="minorHAnsi" w:cstheme="minorHAnsi"/>
          <w:sz w:val="22"/>
          <w:szCs w:val="22"/>
        </w:rPr>
        <w:t> celkové zateplení</w:t>
      </w:r>
      <w:r w:rsidR="00BA61D8">
        <w:rPr>
          <w:rFonts w:asciiTheme="minorHAnsi" w:hAnsiTheme="minorHAnsi" w:cstheme="minorHAnsi"/>
          <w:sz w:val="22"/>
          <w:szCs w:val="22"/>
        </w:rPr>
        <w:t xml:space="preserve"> vnějšího pláště budovy</w:t>
      </w:r>
      <w:r w:rsidR="00DD41EC">
        <w:rPr>
          <w:rFonts w:asciiTheme="minorHAnsi" w:hAnsiTheme="minorHAnsi" w:cstheme="minorHAnsi"/>
          <w:sz w:val="22"/>
          <w:szCs w:val="22"/>
        </w:rPr>
        <w:t xml:space="preserve"> </w:t>
      </w:r>
      <w:r w:rsidR="00AC4991">
        <w:rPr>
          <w:rFonts w:asciiTheme="minorHAnsi" w:hAnsiTheme="minorHAnsi" w:cstheme="minorHAnsi"/>
          <w:sz w:val="22"/>
          <w:szCs w:val="22"/>
        </w:rPr>
        <w:t>s </w:t>
      </w:r>
      <w:r w:rsidR="00BA61D8">
        <w:rPr>
          <w:rFonts w:asciiTheme="minorHAnsi" w:hAnsiTheme="minorHAnsi" w:cstheme="minorHAnsi"/>
          <w:sz w:val="22"/>
          <w:szCs w:val="22"/>
        </w:rPr>
        <w:t>novou fasádní omítkou</w:t>
      </w:r>
      <w:r w:rsidR="000C409B">
        <w:rPr>
          <w:rFonts w:asciiTheme="minorHAnsi" w:hAnsiTheme="minorHAnsi" w:cstheme="minorHAnsi"/>
          <w:sz w:val="22"/>
          <w:szCs w:val="22"/>
        </w:rPr>
        <w:t>.</w:t>
      </w:r>
      <w:r w:rsidR="0079777A">
        <w:rPr>
          <w:rFonts w:asciiTheme="minorHAnsi" w:hAnsiTheme="minorHAnsi" w:cstheme="minorHAnsi"/>
          <w:sz w:val="22"/>
          <w:szCs w:val="22"/>
        </w:rPr>
        <w:t xml:space="preserve"> </w:t>
      </w:r>
      <w:r w:rsidR="00C92696">
        <w:rPr>
          <w:rFonts w:asciiTheme="minorHAnsi" w:hAnsiTheme="minorHAnsi" w:cstheme="minorHAnsi"/>
          <w:sz w:val="22"/>
          <w:szCs w:val="22"/>
        </w:rPr>
        <w:t xml:space="preserve">Zároveň tímto dojde i k omezení vlhkosti v samotné budově, či případných průsaků srážkové vody do její vnitřní části (např. při silných deštích doprovázených nárazovým větrem). Tímto </w:t>
      </w:r>
      <w:r w:rsidR="007C3FD3">
        <w:rPr>
          <w:rFonts w:asciiTheme="minorHAnsi" w:hAnsiTheme="minorHAnsi" w:cstheme="minorHAnsi"/>
          <w:sz w:val="22"/>
          <w:szCs w:val="22"/>
        </w:rPr>
        <w:t xml:space="preserve">bude </w:t>
      </w:r>
      <w:r w:rsidR="00C92696">
        <w:rPr>
          <w:rFonts w:asciiTheme="minorHAnsi" w:hAnsiTheme="minorHAnsi" w:cstheme="minorHAnsi"/>
          <w:sz w:val="22"/>
          <w:szCs w:val="22"/>
        </w:rPr>
        <w:t>také</w:t>
      </w:r>
      <w:r w:rsidR="007C3FD3">
        <w:rPr>
          <w:rFonts w:asciiTheme="minorHAnsi" w:hAnsiTheme="minorHAnsi" w:cstheme="minorHAnsi"/>
          <w:sz w:val="22"/>
          <w:szCs w:val="22"/>
        </w:rPr>
        <w:t xml:space="preserve"> </w:t>
      </w:r>
      <w:r w:rsidR="001E14FF">
        <w:rPr>
          <w:rFonts w:asciiTheme="minorHAnsi" w:hAnsiTheme="minorHAnsi" w:cstheme="minorHAnsi"/>
          <w:sz w:val="22"/>
          <w:szCs w:val="22"/>
        </w:rPr>
        <w:t xml:space="preserve">zamezeno </w:t>
      </w:r>
      <w:r w:rsidR="00C92696">
        <w:rPr>
          <w:rFonts w:asciiTheme="minorHAnsi" w:hAnsiTheme="minorHAnsi" w:cstheme="minorHAnsi"/>
          <w:sz w:val="22"/>
          <w:szCs w:val="22"/>
        </w:rPr>
        <w:t>opadávání současné venkovní omítky.</w:t>
      </w:r>
      <w:r w:rsidR="0079777A">
        <w:rPr>
          <w:rFonts w:asciiTheme="minorHAnsi" w:hAnsiTheme="minorHAnsi" w:cstheme="minorHAnsi"/>
          <w:sz w:val="22"/>
          <w:szCs w:val="22"/>
        </w:rPr>
        <w:t xml:space="preserve"> </w:t>
      </w:r>
      <w:r w:rsidR="001E14FF">
        <w:rPr>
          <w:rFonts w:asciiTheme="minorHAnsi" w:hAnsiTheme="minorHAnsi" w:cstheme="minorHAnsi"/>
          <w:sz w:val="22"/>
          <w:szCs w:val="22"/>
        </w:rPr>
        <w:t>V současné době je budova zcela bez vnějšího zateplení.</w:t>
      </w:r>
    </w:p>
    <w:p w14:paraId="001E59F5" w14:textId="011A1D79" w:rsidR="00D75AB0" w:rsidRDefault="00C92696" w:rsidP="00D75AB0">
      <w:pPr>
        <w:spacing w:after="60" w:line="288" w:lineRule="auto"/>
        <w:ind w:left="6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Součástí stavebních prací bude i oprava schodišť vedoucích </w:t>
      </w:r>
      <w:r w:rsidR="00BA61D8">
        <w:rPr>
          <w:rFonts w:asciiTheme="minorHAnsi" w:hAnsiTheme="minorHAnsi" w:cstheme="minorHAnsi"/>
          <w:sz w:val="22"/>
          <w:szCs w:val="22"/>
        </w:rPr>
        <w:t xml:space="preserve">ke vstupním dveřím do budovy </w:t>
      </w:r>
      <w:r>
        <w:rPr>
          <w:rFonts w:asciiTheme="minorHAnsi" w:hAnsiTheme="minorHAnsi" w:cstheme="minorHAnsi"/>
          <w:sz w:val="22"/>
          <w:szCs w:val="22"/>
        </w:rPr>
        <w:t>včetně zadního schodiště</w:t>
      </w:r>
      <w:r w:rsidR="0032736D">
        <w:rPr>
          <w:rFonts w:asciiTheme="minorHAnsi" w:hAnsiTheme="minorHAnsi" w:cstheme="minorHAnsi"/>
          <w:sz w:val="22"/>
          <w:szCs w:val="22"/>
        </w:rPr>
        <w:t xml:space="preserve">. Především </w:t>
      </w:r>
      <w:r w:rsidR="007C3FD3">
        <w:rPr>
          <w:rFonts w:asciiTheme="minorHAnsi" w:hAnsiTheme="minorHAnsi" w:cstheme="minorHAnsi"/>
          <w:sz w:val="22"/>
          <w:szCs w:val="22"/>
        </w:rPr>
        <w:t xml:space="preserve">tohle </w:t>
      </w:r>
      <w:r w:rsidR="0032736D">
        <w:rPr>
          <w:rFonts w:asciiTheme="minorHAnsi" w:hAnsiTheme="minorHAnsi" w:cstheme="minorHAnsi"/>
          <w:sz w:val="22"/>
          <w:szCs w:val="22"/>
        </w:rPr>
        <w:t>schodiště v </w:t>
      </w:r>
      <w:r w:rsidR="00BA61D8">
        <w:rPr>
          <w:rFonts w:asciiTheme="minorHAnsi" w:hAnsiTheme="minorHAnsi" w:cstheme="minorHAnsi"/>
          <w:sz w:val="22"/>
          <w:szCs w:val="22"/>
        </w:rPr>
        <w:t>jižní</w:t>
      </w:r>
      <w:r w:rsidR="0032736D">
        <w:rPr>
          <w:rFonts w:asciiTheme="minorHAnsi" w:hAnsiTheme="minorHAnsi" w:cstheme="minorHAnsi"/>
          <w:sz w:val="22"/>
          <w:szCs w:val="22"/>
        </w:rPr>
        <w:t xml:space="preserve"> části budovy, včetně u něj přilehlé terasy, vykazuje známky opotřebení a není svým stavem bezpečné pro </w:t>
      </w:r>
      <w:r w:rsidR="001E14FF">
        <w:rPr>
          <w:rFonts w:asciiTheme="minorHAnsi" w:hAnsiTheme="minorHAnsi" w:cstheme="minorHAnsi"/>
          <w:sz w:val="22"/>
          <w:szCs w:val="22"/>
        </w:rPr>
        <w:t xml:space="preserve">běžné </w:t>
      </w:r>
      <w:r w:rsidR="0032736D">
        <w:rPr>
          <w:rFonts w:asciiTheme="minorHAnsi" w:hAnsiTheme="minorHAnsi" w:cstheme="minorHAnsi"/>
          <w:sz w:val="22"/>
          <w:szCs w:val="22"/>
        </w:rPr>
        <w:t>využití osobami.</w:t>
      </w:r>
      <w:r w:rsidR="005039C5">
        <w:rPr>
          <w:rFonts w:asciiTheme="minorHAnsi" w:hAnsiTheme="minorHAnsi" w:cstheme="minorHAnsi"/>
          <w:sz w:val="22"/>
          <w:szCs w:val="22"/>
        </w:rPr>
        <w:t xml:space="preserve"> Při rekonstrukci bude zohledněna i</w:t>
      </w:r>
      <w:r w:rsidR="00F130D9">
        <w:rPr>
          <w:rFonts w:asciiTheme="minorHAnsi" w:hAnsiTheme="minorHAnsi" w:cstheme="minorHAnsi"/>
          <w:sz w:val="22"/>
          <w:szCs w:val="22"/>
        </w:rPr>
        <w:t xml:space="preserve"> celková</w:t>
      </w:r>
      <w:r w:rsidR="005039C5">
        <w:rPr>
          <w:rFonts w:asciiTheme="minorHAnsi" w:hAnsiTheme="minorHAnsi" w:cstheme="minorHAnsi"/>
          <w:sz w:val="22"/>
          <w:szCs w:val="22"/>
        </w:rPr>
        <w:t xml:space="preserve"> výměna zábradlí</w:t>
      </w:r>
      <w:r w:rsidR="006542A8">
        <w:rPr>
          <w:rFonts w:asciiTheme="minorHAnsi" w:hAnsiTheme="minorHAnsi" w:cstheme="minorHAnsi"/>
          <w:sz w:val="22"/>
          <w:szCs w:val="22"/>
        </w:rPr>
        <w:t xml:space="preserve"> (nebo </w:t>
      </w:r>
      <w:r w:rsidR="00F130D9">
        <w:rPr>
          <w:rFonts w:asciiTheme="minorHAnsi" w:hAnsiTheme="minorHAnsi" w:cstheme="minorHAnsi"/>
          <w:sz w:val="22"/>
          <w:szCs w:val="22"/>
        </w:rPr>
        <w:t>pouze jejich</w:t>
      </w:r>
      <w:r w:rsidR="006542A8">
        <w:rPr>
          <w:rFonts w:asciiTheme="minorHAnsi" w:hAnsiTheme="minorHAnsi" w:cstheme="minorHAnsi"/>
          <w:sz w:val="22"/>
          <w:szCs w:val="22"/>
        </w:rPr>
        <w:t xml:space="preserve"> částí)</w:t>
      </w:r>
      <w:r w:rsidR="005039C5">
        <w:rPr>
          <w:rFonts w:asciiTheme="minorHAnsi" w:hAnsiTheme="minorHAnsi" w:cstheme="minorHAnsi"/>
          <w:sz w:val="22"/>
          <w:szCs w:val="22"/>
        </w:rPr>
        <w:t xml:space="preserve"> </w:t>
      </w:r>
      <w:r w:rsidR="00300373">
        <w:rPr>
          <w:rFonts w:asciiTheme="minorHAnsi" w:hAnsiTheme="minorHAnsi" w:cstheme="minorHAnsi"/>
          <w:sz w:val="22"/>
          <w:szCs w:val="22"/>
        </w:rPr>
        <w:br/>
      </w:r>
      <w:r w:rsidR="005039C5">
        <w:rPr>
          <w:rFonts w:asciiTheme="minorHAnsi" w:hAnsiTheme="minorHAnsi" w:cstheme="minorHAnsi"/>
          <w:sz w:val="22"/>
          <w:szCs w:val="22"/>
        </w:rPr>
        <w:t>u venkovních a</w:t>
      </w:r>
      <w:r w:rsidR="00F130D9">
        <w:rPr>
          <w:rFonts w:asciiTheme="minorHAnsi" w:hAnsiTheme="minorHAnsi" w:cstheme="minorHAnsi"/>
          <w:sz w:val="22"/>
          <w:szCs w:val="22"/>
        </w:rPr>
        <w:t> </w:t>
      </w:r>
      <w:r w:rsidR="005039C5">
        <w:rPr>
          <w:rFonts w:asciiTheme="minorHAnsi" w:hAnsiTheme="minorHAnsi" w:cstheme="minorHAnsi"/>
          <w:sz w:val="22"/>
          <w:szCs w:val="22"/>
        </w:rPr>
        <w:t>vnitřních schodišť, kter</w:t>
      </w:r>
      <w:r w:rsidR="00C07B62">
        <w:rPr>
          <w:rFonts w:asciiTheme="minorHAnsi" w:hAnsiTheme="minorHAnsi" w:cstheme="minorHAnsi"/>
          <w:sz w:val="22"/>
          <w:szCs w:val="22"/>
        </w:rPr>
        <w:t>á</w:t>
      </w:r>
      <w:r w:rsidR="005039C5">
        <w:rPr>
          <w:rFonts w:asciiTheme="minorHAnsi" w:hAnsiTheme="minorHAnsi" w:cstheme="minorHAnsi"/>
          <w:sz w:val="22"/>
          <w:szCs w:val="22"/>
        </w:rPr>
        <w:t xml:space="preserve"> slouží </w:t>
      </w:r>
      <w:r w:rsidR="00DD07F6">
        <w:rPr>
          <w:rFonts w:asciiTheme="minorHAnsi" w:hAnsiTheme="minorHAnsi" w:cstheme="minorHAnsi"/>
          <w:sz w:val="22"/>
          <w:szCs w:val="22"/>
        </w:rPr>
        <w:t>pro zajištění bezpečnosti osob.</w:t>
      </w:r>
    </w:p>
    <w:p w14:paraId="0EFA3E27" w14:textId="1FAE69B6" w:rsidR="00772C3E" w:rsidRDefault="00772C3E" w:rsidP="00772C3E">
      <w:pPr>
        <w:spacing w:after="60" w:line="288" w:lineRule="auto"/>
        <w:ind w:left="6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Vzhledem k současnému stavu </w:t>
      </w:r>
      <w:r w:rsidR="00BA61D8">
        <w:rPr>
          <w:rFonts w:asciiTheme="minorHAnsi" w:hAnsiTheme="minorHAnsi" w:cstheme="minorHAnsi"/>
          <w:sz w:val="22"/>
          <w:szCs w:val="22"/>
        </w:rPr>
        <w:t xml:space="preserve">deskových otopných těles </w:t>
      </w:r>
      <w:r>
        <w:rPr>
          <w:rFonts w:asciiTheme="minorHAnsi" w:hAnsiTheme="minorHAnsi" w:cstheme="minorHAnsi"/>
          <w:sz w:val="22"/>
          <w:szCs w:val="22"/>
        </w:rPr>
        <w:t>(opotřebení, poškození</w:t>
      </w:r>
      <w:r w:rsidR="00300373">
        <w:rPr>
          <w:rFonts w:asciiTheme="minorHAnsi" w:hAnsiTheme="minorHAnsi" w:cstheme="minorHAnsi"/>
          <w:sz w:val="22"/>
          <w:szCs w:val="22"/>
        </w:rPr>
        <w:t xml:space="preserve"> uživateli</w:t>
      </w:r>
      <w:r>
        <w:rPr>
          <w:rFonts w:asciiTheme="minorHAnsi" w:hAnsiTheme="minorHAnsi" w:cstheme="minorHAnsi"/>
          <w:sz w:val="22"/>
          <w:szCs w:val="22"/>
        </w:rPr>
        <w:t>) budou tyto nahrazeny novými a jejich technologie bude přizpůsobena</w:t>
      </w:r>
      <w:r w:rsidR="00902EE3">
        <w:rPr>
          <w:rFonts w:asciiTheme="minorHAnsi" w:hAnsiTheme="minorHAnsi" w:cstheme="minorHAnsi"/>
          <w:sz w:val="22"/>
          <w:szCs w:val="22"/>
        </w:rPr>
        <w:t xml:space="preserve"> </w:t>
      </w:r>
      <w:r w:rsidR="001E14FF">
        <w:rPr>
          <w:rFonts w:asciiTheme="minorHAnsi" w:hAnsiTheme="minorHAnsi" w:cstheme="minorHAnsi"/>
          <w:sz w:val="22"/>
          <w:szCs w:val="22"/>
        </w:rPr>
        <w:t xml:space="preserve">vůči </w:t>
      </w:r>
      <w:r>
        <w:rPr>
          <w:rFonts w:asciiTheme="minorHAnsi" w:hAnsiTheme="minorHAnsi" w:cstheme="minorHAnsi"/>
          <w:sz w:val="22"/>
          <w:szCs w:val="22"/>
        </w:rPr>
        <w:t xml:space="preserve">novému </w:t>
      </w:r>
      <w:r w:rsidR="00BA61D8">
        <w:rPr>
          <w:rFonts w:asciiTheme="minorHAnsi" w:hAnsiTheme="minorHAnsi" w:cstheme="minorHAnsi"/>
          <w:sz w:val="22"/>
          <w:szCs w:val="22"/>
        </w:rPr>
        <w:t xml:space="preserve">zdroji pro </w:t>
      </w:r>
      <w:r>
        <w:rPr>
          <w:rFonts w:asciiTheme="minorHAnsi" w:hAnsiTheme="minorHAnsi" w:cstheme="minorHAnsi"/>
          <w:sz w:val="22"/>
          <w:szCs w:val="22"/>
        </w:rPr>
        <w:t>vytápění a ohřev vody v budově. Aktuální plynový spotřebič, který slouží pro tyto potřeby, byl již v minulosti několikrát opraven a z důvodu jeho časté poruchovosti jej nelze považovat za spolehlivé zařízení. Dojde tak k výměně za nové plynové zařízení, kter</w:t>
      </w:r>
      <w:r w:rsidR="00BA61D8">
        <w:rPr>
          <w:rFonts w:asciiTheme="minorHAnsi" w:hAnsiTheme="minorHAnsi" w:cstheme="minorHAnsi"/>
          <w:sz w:val="22"/>
          <w:szCs w:val="22"/>
        </w:rPr>
        <w:t>é</w:t>
      </w:r>
      <w:r>
        <w:rPr>
          <w:rFonts w:asciiTheme="minorHAnsi" w:hAnsiTheme="minorHAnsi" w:cstheme="minorHAnsi"/>
          <w:sz w:val="22"/>
          <w:szCs w:val="22"/>
        </w:rPr>
        <w:t xml:space="preserve"> umožní i</w:t>
      </w:r>
      <w:r w:rsidR="00D27E35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vhodnější regulaci teploty v budově a při ohřevu vody. Uvedené také přispěje k hospodárnějšímu provozu budovy a ke snížení spotřeby energií na její provoz.</w:t>
      </w:r>
    </w:p>
    <w:p w14:paraId="312F0AC0" w14:textId="77777777" w:rsidR="00772C3E" w:rsidRDefault="00772C3E" w:rsidP="00772C3E">
      <w:pPr>
        <w:spacing w:after="60" w:line="288" w:lineRule="auto"/>
        <w:ind w:left="6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Mezi další úsporné řešení pro snížení energií v rámci provozu budovy bude výměna stávajícího stropního a nástěnného osvětlení v rámci celé budovy, které se budu týkat především vnitřního, ale i venkovního osvětlení. Nahrazení svítidel LED technologií taktéž přispěje i k zajištění lepšího standardu svítivosti v objektu.</w:t>
      </w:r>
    </w:p>
    <w:p w14:paraId="2DF1B591" w14:textId="51E913A9" w:rsidR="00E93D47" w:rsidRDefault="00E93D47" w:rsidP="00386E33">
      <w:pPr>
        <w:spacing w:after="60" w:line="288" w:lineRule="auto"/>
        <w:ind w:left="6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 potřeby </w:t>
      </w:r>
      <w:r w:rsidR="00D27E35">
        <w:rPr>
          <w:rFonts w:asciiTheme="minorHAnsi" w:hAnsiTheme="minorHAnsi" w:cstheme="minorHAnsi"/>
          <w:sz w:val="22"/>
          <w:szCs w:val="22"/>
        </w:rPr>
        <w:t xml:space="preserve">kontroly a </w:t>
      </w:r>
      <w:r>
        <w:rPr>
          <w:rFonts w:asciiTheme="minorHAnsi" w:hAnsiTheme="minorHAnsi" w:cstheme="minorHAnsi"/>
          <w:sz w:val="22"/>
          <w:szCs w:val="22"/>
        </w:rPr>
        <w:t>údržby střechy budovy, či při umožnění případných prací vykonávaných ze</w:t>
      </w:r>
      <w:r w:rsidR="00C0108E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střechy budovy</w:t>
      </w:r>
      <w:r w:rsidR="00D27E35">
        <w:rPr>
          <w:rFonts w:asciiTheme="minorHAnsi" w:hAnsiTheme="minorHAnsi" w:cstheme="minorHAnsi"/>
          <w:sz w:val="22"/>
          <w:szCs w:val="22"/>
        </w:rPr>
        <w:t xml:space="preserve"> (např. i čištění nečistot)</w:t>
      </w:r>
      <w:r>
        <w:rPr>
          <w:rFonts w:asciiTheme="minorHAnsi" w:hAnsiTheme="minorHAnsi" w:cstheme="minorHAnsi"/>
          <w:sz w:val="22"/>
          <w:szCs w:val="22"/>
        </w:rPr>
        <w:t>, bude původní střešní</w:t>
      </w:r>
      <w:r w:rsidR="004F7F5A">
        <w:rPr>
          <w:rFonts w:asciiTheme="minorHAnsi" w:hAnsiTheme="minorHAnsi" w:cstheme="minorHAnsi"/>
          <w:sz w:val="22"/>
          <w:szCs w:val="22"/>
        </w:rPr>
        <w:t xml:space="preserve"> (komínová)</w:t>
      </w:r>
      <w:r>
        <w:rPr>
          <w:rFonts w:asciiTheme="minorHAnsi" w:hAnsiTheme="minorHAnsi" w:cstheme="minorHAnsi"/>
          <w:sz w:val="22"/>
          <w:szCs w:val="22"/>
        </w:rPr>
        <w:t xml:space="preserve"> dřevěná lávka </w:t>
      </w:r>
      <w:r w:rsidR="00D27E35">
        <w:rPr>
          <w:rFonts w:asciiTheme="minorHAnsi" w:hAnsiTheme="minorHAnsi" w:cstheme="minorHAnsi"/>
          <w:sz w:val="22"/>
          <w:szCs w:val="22"/>
        </w:rPr>
        <w:t xml:space="preserve">nahrazena </w:t>
      </w:r>
      <w:r>
        <w:rPr>
          <w:rFonts w:asciiTheme="minorHAnsi" w:hAnsiTheme="minorHAnsi" w:cstheme="minorHAnsi"/>
          <w:sz w:val="22"/>
          <w:szCs w:val="22"/>
        </w:rPr>
        <w:t>za modernější a bezpečnější řešení. Současná lávka je kovovou konstrukcí upevněna ke komínu. Její stav je však</w:t>
      </w:r>
      <w:r w:rsidR="000B3BCA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i vzhledem k</w:t>
      </w:r>
      <w:r w:rsidR="000B3BCA">
        <w:rPr>
          <w:rFonts w:asciiTheme="minorHAnsi" w:hAnsiTheme="minorHAnsi" w:cstheme="minorHAnsi"/>
          <w:sz w:val="22"/>
          <w:szCs w:val="22"/>
        </w:rPr>
        <w:t> celoročním vlivům počasí, zcela nevyhovující.</w:t>
      </w:r>
      <w:r w:rsidR="00D27E35">
        <w:rPr>
          <w:rFonts w:asciiTheme="minorHAnsi" w:hAnsiTheme="minorHAnsi" w:cstheme="minorHAnsi"/>
          <w:sz w:val="22"/>
          <w:szCs w:val="22"/>
        </w:rPr>
        <w:t xml:space="preserve"> Tímto není zajištěna </w:t>
      </w:r>
      <w:r w:rsidR="004F7F5A">
        <w:rPr>
          <w:rFonts w:asciiTheme="minorHAnsi" w:hAnsiTheme="minorHAnsi" w:cstheme="minorHAnsi"/>
          <w:sz w:val="22"/>
          <w:szCs w:val="22"/>
        </w:rPr>
        <w:t>stabilní plocha, která by naplňovala dostatečný bezpečnostní prvek pro pohyb na střeše budovy.</w:t>
      </w:r>
    </w:p>
    <w:p w14:paraId="36309AED" w14:textId="7B572690" w:rsidR="007B227E" w:rsidRPr="00643055" w:rsidRDefault="00D449F6" w:rsidP="00A22C99">
      <w:pPr>
        <w:spacing w:after="60" w:line="288" w:lineRule="auto"/>
        <w:ind w:left="6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Vzhledem k</w:t>
      </w:r>
      <w:r w:rsidR="00B07954">
        <w:rPr>
          <w:rFonts w:asciiTheme="minorHAnsi" w:hAnsiTheme="minorHAnsi" w:cstheme="minorHAnsi"/>
          <w:sz w:val="22"/>
          <w:szCs w:val="22"/>
        </w:rPr>
        <w:t xml:space="preserve"> omezenému parkování mimo objekt </w:t>
      </w:r>
      <w:r w:rsidR="005406DD">
        <w:rPr>
          <w:rFonts w:asciiTheme="minorHAnsi" w:hAnsiTheme="minorHAnsi" w:cstheme="minorHAnsi"/>
          <w:sz w:val="22"/>
          <w:szCs w:val="22"/>
        </w:rPr>
        <w:t xml:space="preserve">přímo </w:t>
      </w:r>
      <w:r w:rsidR="00B07954">
        <w:rPr>
          <w:rFonts w:asciiTheme="minorHAnsi" w:hAnsiTheme="minorHAnsi" w:cstheme="minorHAnsi"/>
          <w:sz w:val="22"/>
          <w:szCs w:val="22"/>
        </w:rPr>
        <w:t>na ulici Zukalova a také k omezené kapacitě parkovací plochy v zadní části budovy, na kterou následně navazuje přilehlá zahrada, bude tato plocha rozšířena o zastřešené venkovní stání (přístřešek) pro osobní automobily</w:t>
      </w:r>
      <w:r w:rsidR="00945FBC">
        <w:rPr>
          <w:rFonts w:asciiTheme="minorHAnsi" w:hAnsiTheme="minorHAnsi" w:cstheme="minorHAnsi"/>
          <w:sz w:val="22"/>
          <w:szCs w:val="22"/>
        </w:rPr>
        <w:t xml:space="preserve"> na zpevněném povrchu</w:t>
      </w:r>
      <w:r w:rsidR="00B07954">
        <w:rPr>
          <w:rFonts w:asciiTheme="minorHAnsi" w:hAnsiTheme="minorHAnsi" w:cstheme="minorHAnsi"/>
          <w:sz w:val="22"/>
          <w:szCs w:val="22"/>
        </w:rPr>
        <w:t>. Uvedené bude umístěno na části travnaté plochy zahrady, kter</w:t>
      </w:r>
      <w:r w:rsidR="00945FBC">
        <w:rPr>
          <w:rFonts w:asciiTheme="minorHAnsi" w:hAnsiTheme="minorHAnsi" w:cstheme="minorHAnsi"/>
          <w:sz w:val="22"/>
          <w:szCs w:val="22"/>
        </w:rPr>
        <w:t>á</w:t>
      </w:r>
      <w:r w:rsidR="00B07954">
        <w:rPr>
          <w:rFonts w:asciiTheme="minorHAnsi" w:hAnsiTheme="minorHAnsi" w:cstheme="minorHAnsi"/>
          <w:sz w:val="22"/>
          <w:szCs w:val="22"/>
        </w:rPr>
        <w:t xml:space="preserve"> v současnosti není nijak využit</w:t>
      </w:r>
      <w:r w:rsidR="00945FBC">
        <w:rPr>
          <w:rFonts w:asciiTheme="minorHAnsi" w:hAnsiTheme="minorHAnsi" w:cstheme="minorHAnsi"/>
          <w:sz w:val="22"/>
          <w:szCs w:val="22"/>
        </w:rPr>
        <w:t>a</w:t>
      </w:r>
      <w:r w:rsidR="00B07954">
        <w:rPr>
          <w:rFonts w:asciiTheme="minorHAnsi" w:hAnsiTheme="minorHAnsi" w:cstheme="minorHAnsi"/>
          <w:sz w:val="22"/>
          <w:szCs w:val="22"/>
        </w:rPr>
        <w:t xml:space="preserve">. Tímto řešením </w:t>
      </w:r>
      <w:r w:rsidR="00945FBC">
        <w:rPr>
          <w:rFonts w:asciiTheme="minorHAnsi" w:hAnsiTheme="minorHAnsi" w:cstheme="minorHAnsi"/>
          <w:sz w:val="22"/>
          <w:szCs w:val="22"/>
        </w:rPr>
        <w:t xml:space="preserve">dojde ke komfortnějšímu parkování </w:t>
      </w:r>
      <w:r w:rsidR="005406DD">
        <w:rPr>
          <w:rFonts w:asciiTheme="minorHAnsi" w:hAnsiTheme="minorHAnsi" w:cstheme="minorHAnsi"/>
          <w:sz w:val="22"/>
          <w:szCs w:val="22"/>
        </w:rPr>
        <w:t xml:space="preserve">pro </w:t>
      </w:r>
      <w:r w:rsidR="00945FBC">
        <w:rPr>
          <w:rFonts w:asciiTheme="minorHAnsi" w:hAnsiTheme="minorHAnsi" w:cstheme="minorHAnsi"/>
          <w:sz w:val="22"/>
          <w:szCs w:val="22"/>
        </w:rPr>
        <w:t>ubytovan</w:t>
      </w:r>
      <w:r w:rsidR="005406DD">
        <w:rPr>
          <w:rFonts w:asciiTheme="minorHAnsi" w:hAnsiTheme="minorHAnsi" w:cstheme="minorHAnsi"/>
          <w:sz w:val="22"/>
          <w:szCs w:val="22"/>
        </w:rPr>
        <w:t>é</w:t>
      </w:r>
      <w:r w:rsidR="00945FBC">
        <w:rPr>
          <w:rFonts w:asciiTheme="minorHAnsi" w:hAnsiTheme="minorHAnsi" w:cstheme="minorHAnsi"/>
          <w:sz w:val="22"/>
          <w:szCs w:val="22"/>
        </w:rPr>
        <w:t xml:space="preserve"> osob</w:t>
      </w:r>
      <w:r w:rsidR="005406DD">
        <w:rPr>
          <w:rFonts w:asciiTheme="minorHAnsi" w:hAnsiTheme="minorHAnsi" w:cstheme="minorHAnsi"/>
          <w:sz w:val="22"/>
          <w:szCs w:val="22"/>
        </w:rPr>
        <w:t>y</w:t>
      </w:r>
      <w:r w:rsidR="00945FBC">
        <w:rPr>
          <w:rFonts w:asciiTheme="minorHAnsi" w:hAnsiTheme="minorHAnsi" w:cstheme="minorHAnsi"/>
          <w:sz w:val="22"/>
          <w:szCs w:val="22"/>
        </w:rPr>
        <w:t>. Zároveň i k</w:t>
      </w:r>
      <w:r w:rsidR="00663A94">
        <w:rPr>
          <w:rFonts w:asciiTheme="minorHAnsi" w:hAnsiTheme="minorHAnsi" w:cstheme="minorHAnsi"/>
          <w:sz w:val="22"/>
          <w:szCs w:val="22"/>
        </w:rPr>
        <w:t xml:space="preserve"> </w:t>
      </w:r>
      <w:r w:rsidR="00945FBC">
        <w:rPr>
          <w:rFonts w:asciiTheme="minorHAnsi" w:hAnsiTheme="minorHAnsi" w:cstheme="minorHAnsi"/>
          <w:sz w:val="22"/>
          <w:szCs w:val="22"/>
        </w:rPr>
        <w:t>bezpečnějšímu parkování (</w:t>
      </w:r>
      <w:r w:rsidR="005406DD">
        <w:rPr>
          <w:rFonts w:asciiTheme="minorHAnsi" w:hAnsiTheme="minorHAnsi" w:cstheme="minorHAnsi"/>
          <w:sz w:val="22"/>
          <w:szCs w:val="22"/>
        </w:rPr>
        <w:t xml:space="preserve">zajištění </w:t>
      </w:r>
      <w:r w:rsidR="00945FBC">
        <w:rPr>
          <w:rFonts w:asciiTheme="minorHAnsi" w:hAnsiTheme="minorHAnsi" w:cstheme="minorHAnsi"/>
          <w:sz w:val="22"/>
          <w:szCs w:val="22"/>
        </w:rPr>
        <w:t xml:space="preserve">proti krádeži, zastřešení proti povětrnostním </w:t>
      </w:r>
      <w:r w:rsidR="005406DD">
        <w:rPr>
          <w:rFonts w:asciiTheme="minorHAnsi" w:hAnsiTheme="minorHAnsi" w:cstheme="minorHAnsi"/>
          <w:sz w:val="22"/>
          <w:szCs w:val="22"/>
        </w:rPr>
        <w:t>vlivům)</w:t>
      </w:r>
      <w:r w:rsidR="00945FBC">
        <w:rPr>
          <w:rFonts w:asciiTheme="minorHAnsi" w:hAnsiTheme="minorHAnsi" w:cstheme="minorHAnsi"/>
          <w:sz w:val="22"/>
          <w:szCs w:val="22"/>
        </w:rPr>
        <w:t xml:space="preserve"> přímo v objektu, který lze</w:t>
      </w:r>
      <w:r w:rsidR="005406DD">
        <w:rPr>
          <w:rFonts w:asciiTheme="minorHAnsi" w:hAnsiTheme="minorHAnsi" w:cstheme="minorHAnsi"/>
          <w:sz w:val="22"/>
          <w:szCs w:val="22"/>
        </w:rPr>
        <w:t xml:space="preserve"> standardně</w:t>
      </w:r>
      <w:r w:rsidR="00945FBC">
        <w:rPr>
          <w:rFonts w:asciiTheme="minorHAnsi" w:hAnsiTheme="minorHAnsi" w:cstheme="minorHAnsi"/>
          <w:sz w:val="22"/>
          <w:szCs w:val="22"/>
        </w:rPr>
        <w:t xml:space="preserve"> </w:t>
      </w:r>
      <w:r w:rsidR="006E78D7">
        <w:rPr>
          <w:rFonts w:asciiTheme="minorHAnsi" w:hAnsiTheme="minorHAnsi" w:cstheme="minorHAnsi"/>
          <w:sz w:val="22"/>
          <w:szCs w:val="22"/>
        </w:rPr>
        <w:t>zabezpečit</w:t>
      </w:r>
      <w:r w:rsidR="00945FBC">
        <w:rPr>
          <w:rFonts w:asciiTheme="minorHAnsi" w:hAnsiTheme="minorHAnsi" w:cstheme="minorHAnsi"/>
          <w:sz w:val="22"/>
          <w:szCs w:val="22"/>
        </w:rPr>
        <w:t xml:space="preserve"> vstupní branou.</w:t>
      </w:r>
      <w:r w:rsidR="005406DD">
        <w:rPr>
          <w:rFonts w:asciiTheme="minorHAnsi" w:hAnsiTheme="minorHAnsi" w:cstheme="minorHAnsi"/>
          <w:sz w:val="22"/>
          <w:szCs w:val="22"/>
        </w:rPr>
        <w:t xml:space="preserve"> Dále bude nově vytvořeno i venkovní zázemí určené především pro skladování zahradní technik</w:t>
      </w:r>
      <w:r w:rsidR="006E78D7">
        <w:rPr>
          <w:rFonts w:asciiTheme="minorHAnsi" w:hAnsiTheme="minorHAnsi" w:cstheme="minorHAnsi"/>
          <w:sz w:val="22"/>
          <w:szCs w:val="22"/>
        </w:rPr>
        <w:t>y</w:t>
      </w:r>
      <w:r w:rsidR="005406DD">
        <w:rPr>
          <w:rFonts w:asciiTheme="minorHAnsi" w:hAnsiTheme="minorHAnsi" w:cstheme="minorHAnsi"/>
          <w:sz w:val="22"/>
          <w:szCs w:val="22"/>
        </w:rPr>
        <w:t xml:space="preserve"> (např.</w:t>
      </w:r>
      <w:r w:rsidR="00663A94">
        <w:rPr>
          <w:rFonts w:asciiTheme="minorHAnsi" w:hAnsiTheme="minorHAnsi" w:cstheme="minorHAnsi"/>
          <w:sz w:val="22"/>
          <w:szCs w:val="22"/>
        </w:rPr>
        <w:t> </w:t>
      </w:r>
      <w:r w:rsidR="005406DD">
        <w:rPr>
          <w:rFonts w:asciiTheme="minorHAnsi" w:hAnsiTheme="minorHAnsi" w:cstheme="minorHAnsi"/>
          <w:sz w:val="22"/>
          <w:szCs w:val="22"/>
        </w:rPr>
        <w:t>v</w:t>
      </w:r>
      <w:r w:rsidR="0006112F">
        <w:rPr>
          <w:rFonts w:asciiTheme="minorHAnsi" w:hAnsiTheme="minorHAnsi" w:cstheme="minorHAnsi"/>
          <w:sz w:val="22"/>
          <w:szCs w:val="22"/>
        </w:rPr>
        <w:t xml:space="preserve"> podobě</w:t>
      </w:r>
      <w:r w:rsidR="005406DD">
        <w:rPr>
          <w:rFonts w:asciiTheme="minorHAnsi" w:hAnsiTheme="minorHAnsi" w:cstheme="minorHAnsi"/>
          <w:sz w:val="22"/>
          <w:szCs w:val="22"/>
        </w:rPr>
        <w:t xml:space="preserve"> tzv. zahradního domku na nářadí).</w:t>
      </w:r>
      <w:r w:rsidR="006E78D7">
        <w:rPr>
          <w:rFonts w:asciiTheme="minorHAnsi" w:hAnsiTheme="minorHAnsi" w:cstheme="minorHAnsi"/>
          <w:sz w:val="22"/>
          <w:szCs w:val="22"/>
        </w:rPr>
        <w:t xml:space="preserve"> Tímto dojde k lepšímu </w:t>
      </w:r>
      <w:r w:rsidR="00C45B18">
        <w:rPr>
          <w:rFonts w:asciiTheme="minorHAnsi" w:hAnsiTheme="minorHAnsi" w:cstheme="minorHAnsi"/>
          <w:sz w:val="22"/>
          <w:szCs w:val="22"/>
        </w:rPr>
        <w:t xml:space="preserve">celoročnímu </w:t>
      </w:r>
      <w:r w:rsidR="006E78D7">
        <w:rPr>
          <w:rFonts w:asciiTheme="minorHAnsi" w:hAnsiTheme="minorHAnsi" w:cstheme="minorHAnsi"/>
          <w:sz w:val="22"/>
          <w:szCs w:val="22"/>
        </w:rPr>
        <w:t>zabezpečení</w:t>
      </w:r>
      <w:r w:rsidR="00C45B18">
        <w:rPr>
          <w:rFonts w:asciiTheme="minorHAnsi" w:hAnsiTheme="minorHAnsi" w:cstheme="minorHAnsi"/>
          <w:sz w:val="22"/>
          <w:szCs w:val="22"/>
        </w:rPr>
        <w:t xml:space="preserve"> a</w:t>
      </w:r>
      <w:r w:rsidR="00E6609C">
        <w:rPr>
          <w:rFonts w:asciiTheme="minorHAnsi" w:hAnsiTheme="minorHAnsi" w:cstheme="minorHAnsi"/>
          <w:sz w:val="22"/>
          <w:szCs w:val="22"/>
        </w:rPr>
        <w:t> </w:t>
      </w:r>
      <w:r w:rsidR="00C45B18">
        <w:rPr>
          <w:rFonts w:asciiTheme="minorHAnsi" w:hAnsiTheme="minorHAnsi" w:cstheme="minorHAnsi"/>
          <w:sz w:val="22"/>
          <w:szCs w:val="22"/>
        </w:rPr>
        <w:t>skladování</w:t>
      </w:r>
      <w:r w:rsidR="006E78D7">
        <w:rPr>
          <w:rFonts w:asciiTheme="minorHAnsi" w:hAnsiTheme="minorHAnsi" w:cstheme="minorHAnsi"/>
          <w:sz w:val="22"/>
          <w:szCs w:val="22"/>
        </w:rPr>
        <w:t xml:space="preserve"> uvedené techniky, která je nutná pro údržbu přilehlé zahrady. Vnitřní </w:t>
      </w:r>
      <w:r w:rsidR="00E6609C">
        <w:rPr>
          <w:rFonts w:asciiTheme="minorHAnsi" w:hAnsiTheme="minorHAnsi" w:cstheme="minorHAnsi"/>
          <w:sz w:val="22"/>
          <w:szCs w:val="22"/>
        </w:rPr>
        <w:t xml:space="preserve">prostory </w:t>
      </w:r>
      <w:r w:rsidR="006E78D7">
        <w:rPr>
          <w:rFonts w:asciiTheme="minorHAnsi" w:hAnsiTheme="minorHAnsi" w:cstheme="minorHAnsi"/>
          <w:sz w:val="22"/>
          <w:szCs w:val="22"/>
        </w:rPr>
        <w:t xml:space="preserve">budovy nedisponují vhodnou místností, kdy by se uvedená technika mohla </w:t>
      </w:r>
      <w:r w:rsidR="00C45B18">
        <w:rPr>
          <w:rFonts w:asciiTheme="minorHAnsi" w:hAnsiTheme="minorHAnsi" w:cstheme="minorHAnsi"/>
          <w:sz w:val="22"/>
          <w:szCs w:val="22"/>
        </w:rPr>
        <w:t xml:space="preserve">přímo </w:t>
      </w:r>
      <w:r w:rsidR="006E78D7">
        <w:rPr>
          <w:rFonts w:asciiTheme="minorHAnsi" w:hAnsiTheme="minorHAnsi" w:cstheme="minorHAnsi"/>
          <w:sz w:val="22"/>
          <w:szCs w:val="22"/>
        </w:rPr>
        <w:t>skladova</w:t>
      </w:r>
      <w:r w:rsidR="00C45B18">
        <w:rPr>
          <w:rFonts w:asciiTheme="minorHAnsi" w:hAnsiTheme="minorHAnsi" w:cstheme="minorHAnsi"/>
          <w:sz w:val="22"/>
          <w:szCs w:val="22"/>
        </w:rPr>
        <w:t xml:space="preserve">t (mimo sezónu se musí převážet a uchovávat v jiných prostorách SÚIP). </w:t>
      </w:r>
    </w:p>
    <w:p w14:paraId="63724994" w14:textId="6E4A7D62" w:rsidR="00515357" w:rsidRPr="00FE4AD2" w:rsidRDefault="00515357" w:rsidP="00A22C99">
      <w:pPr>
        <w:spacing w:after="60" w:line="288" w:lineRule="auto"/>
        <w:ind w:left="652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E4AD2">
        <w:rPr>
          <w:rFonts w:asciiTheme="minorHAnsi" w:hAnsiTheme="minorHAnsi" w:cstheme="minorHAnsi"/>
          <w:sz w:val="22"/>
          <w:szCs w:val="22"/>
          <w:u w:val="single"/>
        </w:rPr>
        <w:t>Dále pak bud</w:t>
      </w:r>
      <w:r w:rsidR="009E34AF" w:rsidRPr="00FE4AD2">
        <w:rPr>
          <w:rFonts w:asciiTheme="minorHAnsi" w:hAnsiTheme="minorHAnsi" w:cstheme="minorHAnsi"/>
          <w:sz w:val="22"/>
          <w:szCs w:val="22"/>
          <w:u w:val="single"/>
        </w:rPr>
        <w:t>e realizována</w:t>
      </w:r>
      <w:r w:rsidRPr="00FE4AD2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15D4F1F7" w14:textId="7360B3B1" w:rsidR="006E1D47" w:rsidRPr="00643055" w:rsidRDefault="009E34AF" w:rsidP="009E34AF">
      <w:pPr>
        <w:widowControl w:val="0"/>
        <w:numPr>
          <w:ilvl w:val="0"/>
          <w:numId w:val="14"/>
        </w:numPr>
        <w:tabs>
          <w:tab w:val="clear" w:pos="2045"/>
        </w:tabs>
        <w:suppressAutoHyphens/>
        <w:spacing w:after="60" w:line="288" w:lineRule="auto"/>
        <w:ind w:left="10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643055">
        <w:rPr>
          <w:rFonts w:asciiTheme="minorHAnsi" w:hAnsiTheme="minorHAnsi" w:cstheme="minorHAnsi"/>
          <w:sz w:val="22"/>
          <w:szCs w:val="22"/>
        </w:rPr>
        <w:t>v</w:t>
      </w:r>
      <w:r w:rsidR="006E1D47" w:rsidRPr="00643055">
        <w:rPr>
          <w:rFonts w:asciiTheme="minorHAnsi" w:hAnsiTheme="minorHAnsi" w:cstheme="minorHAnsi"/>
          <w:sz w:val="22"/>
          <w:szCs w:val="22"/>
        </w:rPr>
        <w:t>ýměna vybavení hygienických zařízení (sprchové kouty, umyvadla, záchody, pisoáry, příslušenství upevněné na zdi, např. zrcadla, držáky) včetně výměny obkladů a dlažeb v těchto prostorech,</w:t>
      </w:r>
    </w:p>
    <w:p w14:paraId="7166CED3" w14:textId="77777777" w:rsidR="009E34AF" w:rsidRPr="00FE4AD2" w:rsidRDefault="006E1D47" w:rsidP="006E1D47">
      <w:pPr>
        <w:widowControl w:val="0"/>
        <w:numPr>
          <w:ilvl w:val="0"/>
          <w:numId w:val="14"/>
        </w:numPr>
        <w:tabs>
          <w:tab w:val="clear" w:pos="2045"/>
        </w:tabs>
        <w:suppressAutoHyphens/>
        <w:spacing w:after="60" w:line="288" w:lineRule="auto"/>
        <w:ind w:left="10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643055">
        <w:rPr>
          <w:rFonts w:asciiTheme="minorHAnsi" w:hAnsiTheme="minorHAnsi" w:cstheme="minorHAnsi"/>
          <w:sz w:val="22"/>
          <w:szCs w:val="22"/>
        </w:rPr>
        <w:t>výměna kuchyňských linek</w:t>
      </w:r>
      <w:r w:rsidR="009E34AF" w:rsidRPr="00FE4AD2">
        <w:rPr>
          <w:rFonts w:asciiTheme="minorHAnsi" w:hAnsiTheme="minorHAnsi" w:cstheme="minorHAnsi"/>
          <w:sz w:val="22"/>
          <w:szCs w:val="22"/>
        </w:rPr>
        <w:t xml:space="preserve"> </w:t>
      </w:r>
      <w:r w:rsidR="009E34AF" w:rsidRPr="00643055">
        <w:rPr>
          <w:rFonts w:asciiTheme="minorHAnsi" w:hAnsiTheme="minorHAnsi" w:cstheme="minorHAnsi"/>
          <w:sz w:val="22"/>
          <w:szCs w:val="22"/>
        </w:rPr>
        <w:t>které se nachází ve společných prostorech budovy</w:t>
      </w:r>
      <w:r w:rsidRPr="00643055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19F4E37" w14:textId="1018DF72" w:rsidR="009E34AF" w:rsidRPr="00FE4AD2" w:rsidRDefault="009E34AF" w:rsidP="006E1D47">
      <w:pPr>
        <w:widowControl w:val="0"/>
        <w:numPr>
          <w:ilvl w:val="0"/>
          <w:numId w:val="14"/>
        </w:numPr>
        <w:tabs>
          <w:tab w:val="clear" w:pos="2045"/>
        </w:tabs>
        <w:suppressAutoHyphens/>
        <w:spacing w:after="60" w:line="288" w:lineRule="auto"/>
        <w:ind w:left="10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FE4AD2">
        <w:rPr>
          <w:rFonts w:asciiTheme="minorHAnsi" w:hAnsiTheme="minorHAnsi" w:cstheme="minorHAnsi"/>
          <w:sz w:val="22"/>
          <w:szCs w:val="22"/>
        </w:rPr>
        <w:t xml:space="preserve">výměna </w:t>
      </w:r>
      <w:r w:rsidR="006E1D47" w:rsidRPr="00643055">
        <w:rPr>
          <w:rFonts w:asciiTheme="minorHAnsi" w:hAnsiTheme="minorHAnsi" w:cstheme="minorHAnsi"/>
          <w:sz w:val="22"/>
          <w:szCs w:val="22"/>
        </w:rPr>
        <w:t>některých interiérových dveří včetně obložkových zárubní</w:t>
      </w:r>
      <w:r w:rsidRPr="00FE4AD2">
        <w:rPr>
          <w:rFonts w:asciiTheme="minorHAnsi" w:hAnsiTheme="minorHAnsi" w:cstheme="minorHAnsi"/>
          <w:sz w:val="22"/>
          <w:szCs w:val="22"/>
        </w:rPr>
        <w:t xml:space="preserve"> se zohledněním</w:t>
      </w:r>
      <w:r w:rsidRPr="00643055">
        <w:rPr>
          <w:rFonts w:asciiTheme="minorHAnsi" w:hAnsiTheme="minorHAnsi" w:cstheme="minorHAnsi"/>
          <w:sz w:val="22"/>
          <w:szCs w:val="22"/>
        </w:rPr>
        <w:t xml:space="preserve"> požárně bezpečnostního řešení stavby,</w:t>
      </w:r>
    </w:p>
    <w:p w14:paraId="1654C89E" w14:textId="0D03D59E" w:rsidR="009E34AF" w:rsidRPr="00FE4AD2" w:rsidRDefault="009E34AF" w:rsidP="006E1D47">
      <w:pPr>
        <w:widowControl w:val="0"/>
        <w:numPr>
          <w:ilvl w:val="0"/>
          <w:numId w:val="14"/>
        </w:numPr>
        <w:tabs>
          <w:tab w:val="clear" w:pos="2045"/>
        </w:tabs>
        <w:suppressAutoHyphens/>
        <w:spacing w:after="60" w:line="288" w:lineRule="auto"/>
        <w:ind w:left="10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FE4AD2">
        <w:rPr>
          <w:rFonts w:asciiTheme="minorHAnsi" w:hAnsiTheme="minorHAnsi" w:cstheme="minorHAnsi"/>
          <w:sz w:val="22"/>
          <w:szCs w:val="22"/>
        </w:rPr>
        <w:t>výměna koberců</w:t>
      </w:r>
      <w:r w:rsidR="00E16DD1">
        <w:rPr>
          <w:rFonts w:asciiTheme="minorHAnsi" w:hAnsiTheme="minorHAnsi" w:cstheme="minorHAnsi"/>
          <w:sz w:val="22"/>
          <w:szCs w:val="22"/>
        </w:rPr>
        <w:t>,</w:t>
      </w:r>
    </w:p>
    <w:p w14:paraId="25535238" w14:textId="4A396141" w:rsidR="006E1D47" w:rsidRPr="009E34AF" w:rsidRDefault="006E1D47" w:rsidP="006E1D47">
      <w:pPr>
        <w:widowControl w:val="0"/>
        <w:numPr>
          <w:ilvl w:val="0"/>
          <w:numId w:val="14"/>
        </w:numPr>
        <w:tabs>
          <w:tab w:val="clear" w:pos="2045"/>
        </w:tabs>
        <w:suppressAutoHyphens/>
        <w:spacing w:after="60" w:line="288" w:lineRule="auto"/>
        <w:ind w:left="10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4AF">
        <w:rPr>
          <w:rFonts w:asciiTheme="minorHAnsi" w:hAnsiTheme="minorHAnsi" w:cstheme="minorHAnsi"/>
          <w:sz w:val="22"/>
          <w:szCs w:val="22"/>
        </w:rPr>
        <w:t>výměna, nebo demontáž vestavěných šatních skříní,</w:t>
      </w:r>
    </w:p>
    <w:p w14:paraId="178A950B" w14:textId="77777777" w:rsidR="006E1D47" w:rsidRPr="009E34AF" w:rsidRDefault="006E1D47" w:rsidP="006E1D47">
      <w:pPr>
        <w:widowControl w:val="0"/>
        <w:numPr>
          <w:ilvl w:val="0"/>
          <w:numId w:val="14"/>
        </w:numPr>
        <w:tabs>
          <w:tab w:val="clear" w:pos="2045"/>
        </w:tabs>
        <w:suppressAutoHyphens/>
        <w:spacing w:after="60" w:line="288" w:lineRule="auto"/>
        <w:ind w:left="10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4AF">
        <w:rPr>
          <w:rFonts w:asciiTheme="minorHAnsi" w:hAnsiTheme="minorHAnsi" w:cstheme="minorHAnsi"/>
          <w:sz w:val="22"/>
          <w:szCs w:val="22"/>
        </w:rPr>
        <w:t>modernizace anténních rozvodů včetně související technologie pro televizory v budově,</w:t>
      </w:r>
    </w:p>
    <w:p w14:paraId="0A5DA2F9" w14:textId="54D740D2" w:rsidR="006E1D47" w:rsidRPr="009E34AF" w:rsidRDefault="006E1D47" w:rsidP="006E1D47">
      <w:pPr>
        <w:widowControl w:val="0"/>
        <w:numPr>
          <w:ilvl w:val="0"/>
          <w:numId w:val="14"/>
        </w:numPr>
        <w:tabs>
          <w:tab w:val="clear" w:pos="2045"/>
        </w:tabs>
        <w:suppressAutoHyphens/>
        <w:spacing w:after="60" w:line="288" w:lineRule="auto"/>
        <w:ind w:left="1009" w:hanging="357"/>
        <w:rPr>
          <w:rFonts w:asciiTheme="minorHAnsi" w:hAnsiTheme="minorHAnsi" w:cstheme="minorHAnsi"/>
          <w:sz w:val="22"/>
          <w:szCs w:val="22"/>
        </w:rPr>
      </w:pPr>
      <w:r w:rsidRPr="009E34AF">
        <w:rPr>
          <w:rFonts w:asciiTheme="minorHAnsi" w:hAnsiTheme="minorHAnsi" w:cstheme="minorHAnsi"/>
          <w:sz w:val="22"/>
          <w:szCs w:val="22"/>
        </w:rPr>
        <w:t>výmalba budovy</w:t>
      </w:r>
      <w:r w:rsidR="00E16DD1">
        <w:rPr>
          <w:rFonts w:asciiTheme="minorHAnsi" w:hAnsiTheme="minorHAnsi" w:cstheme="minorHAnsi"/>
          <w:sz w:val="22"/>
          <w:szCs w:val="22"/>
        </w:rPr>
        <w:t>.</w:t>
      </w:r>
    </w:p>
    <w:p w14:paraId="42C3D4D0" w14:textId="4045C398" w:rsidR="005A025E" w:rsidRPr="003E5DD4" w:rsidRDefault="005A025E" w:rsidP="003A6F4B">
      <w:pPr>
        <w:spacing w:before="120" w:line="288" w:lineRule="auto"/>
        <w:ind w:firstLine="652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E5DD4">
        <w:rPr>
          <w:rFonts w:asciiTheme="minorHAnsi" w:hAnsiTheme="minorHAnsi" w:cstheme="minorHAnsi"/>
          <w:b/>
          <w:sz w:val="22"/>
          <w:szCs w:val="22"/>
          <w:u w:val="single"/>
        </w:rPr>
        <w:t>Zdůvodnění souladu s cílem/cíli stanovenými dokumentací programu</w:t>
      </w:r>
    </w:p>
    <w:p w14:paraId="577DC560" w14:textId="0135B809" w:rsidR="003E5DD4" w:rsidRPr="003E5DD4" w:rsidRDefault="003E5DD4" w:rsidP="003E5DD4">
      <w:pPr>
        <w:spacing w:line="288" w:lineRule="auto"/>
        <w:ind w:left="652"/>
        <w:jc w:val="both"/>
        <w:rPr>
          <w:rFonts w:asciiTheme="minorHAnsi" w:hAnsiTheme="minorHAnsi" w:cstheme="minorHAnsi"/>
          <w:sz w:val="22"/>
          <w:szCs w:val="22"/>
        </w:rPr>
      </w:pPr>
      <w:r w:rsidRPr="003E5DD4">
        <w:rPr>
          <w:rFonts w:asciiTheme="minorHAnsi" w:hAnsiTheme="minorHAnsi" w:cstheme="minorHAnsi"/>
          <w:sz w:val="22"/>
          <w:szCs w:val="22"/>
        </w:rPr>
        <w:t>U tohoto cíle dojde ke zhodnocení budovy:</w:t>
      </w:r>
    </w:p>
    <w:p w14:paraId="21DED52E" w14:textId="626583E8" w:rsidR="00772C3E" w:rsidRDefault="00772C3E" w:rsidP="00772C3E">
      <w:pPr>
        <w:widowControl w:val="0"/>
        <w:numPr>
          <w:ilvl w:val="0"/>
          <w:numId w:val="14"/>
        </w:numPr>
        <w:tabs>
          <w:tab w:val="clear" w:pos="2045"/>
        </w:tabs>
        <w:suppressAutoHyphens/>
        <w:spacing w:after="60" w:line="288" w:lineRule="auto"/>
        <w:ind w:left="1009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zateplení vnějšího pláště budovy </w:t>
      </w:r>
      <w:r w:rsidR="00AC4991">
        <w:rPr>
          <w:rFonts w:asciiTheme="minorHAnsi" w:hAnsiTheme="minorHAnsi" w:cstheme="minorHAnsi"/>
          <w:sz w:val="22"/>
          <w:szCs w:val="22"/>
        </w:rPr>
        <w:t xml:space="preserve">s </w:t>
      </w:r>
      <w:r w:rsidR="00DD41EC">
        <w:rPr>
          <w:rFonts w:asciiTheme="minorHAnsi" w:hAnsiTheme="minorHAnsi" w:cstheme="minorHAnsi"/>
          <w:sz w:val="22"/>
          <w:szCs w:val="22"/>
        </w:rPr>
        <w:t>novou fasádní omítkou,</w:t>
      </w:r>
    </w:p>
    <w:p w14:paraId="643FA6D6" w14:textId="2C8473C7" w:rsidR="00772C3E" w:rsidRDefault="00772C3E" w:rsidP="00772C3E">
      <w:pPr>
        <w:widowControl w:val="0"/>
        <w:numPr>
          <w:ilvl w:val="0"/>
          <w:numId w:val="14"/>
        </w:numPr>
        <w:tabs>
          <w:tab w:val="clear" w:pos="2045"/>
        </w:tabs>
        <w:suppressAutoHyphens/>
        <w:spacing w:after="60" w:line="288" w:lineRule="auto"/>
        <w:ind w:left="1009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výměna stávající</w:t>
      </w:r>
      <w:r w:rsidR="006640D9">
        <w:rPr>
          <w:rFonts w:asciiTheme="minorHAnsi" w:hAnsiTheme="minorHAnsi" w:cstheme="minorHAnsi"/>
          <w:sz w:val="22"/>
          <w:szCs w:val="22"/>
        </w:rPr>
        <w:t>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D41EC">
        <w:rPr>
          <w:rFonts w:asciiTheme="minorHAnsi" w:hAnsiTheme="minorHAnsi" w:cstheme="minorHAnsi"/>
          <w:sz w:val="22"/>
          <w:szCs w:val="22"/>
        </w:rPr>
        <w:t xml:space="preserve">zdroje </w:t>
      </w:r>
      <w:r>
        <w:rPr>
          <w:rFonts w:asciiTheme="minorHAnsi" w:hAnsiTheme="minorHAnsi" w:cstheme="minorHAnsi"/>
          <w:sz w:val="22"/>
          <w:szCs w:val="22"/>
        </w:rPr>
        <w:t>pro ohřev vody a vytápění budovy za nový plynový</w:t>
      </w:r>
      <w:r w:rsidR="006640D9">
        <w:rPr>
          <w:rFonts w:asciiTheme="minorHAnsi" w:hAnsiTheme="minorHAnsi" w:cstheme="minorHAnsi"/>
          <w:sz w:val="22"/>
          <w:szCs w:val="22"/>
        </w:rPr>
        <w:t xml:space="preserve"> spotřebič </w:t>
      </w:r>
      <w:r>
        <w:rPr>
          <w:rFonts w:asciiTheme="minorHAnsi" w:hAnsiTheme="minorHAnsi" w:cstheme="minorHAnsi"/>
          <w:sz w:val="22"/>
          <w:szCs w:val="22"/>
        </w:rPr>
        <w:t xml:space="preserve">včetně související technologie, výměna </w:t>
      </w:r>
      <w:r w:rsidR="006640D9">
        <w:rPr>
          <w:rFonts w:asciiTheme="minorHAnsi" w:hAnsiTheme="minorHAnsi" w:cstheme="minorHAnsi"/>
          <w:sz w:val="22"/>
          <w:szCs w:val="22"/>
        </w:rPr>
        <w:t>stávajících</w:t>
      </w:r>
      <w:r w:rsidR="00386E33">
        <w:rPr>
          <w:rFonts w:asciiTheme="minorHAnsi" w:hAnsiTheme="minorHAnsi" w:cstheme="minorHAnsi"/>
          <w:sz w:val="22"/>
          <w:szCs w:val="22"/>
        </w:rPr>
        <w:t xml:space="preserve"> otopných těles,</w:t>
      </w:r>
    </w:p>
    <w:p w14:paraId="21A07BDE" w14:textId="462E147E" w:rsidR="006E1D47" w:rsidRDefault="00772C3E" w:rsidP="00772C3E">
      <w:pPr>
        <w:widowControl w:val="0"/>
        <w:numPr>
          <w:ilvl w:val="0"/>
          <w:numId w:val="14"/>
        </w:numPr>
        <w:tabs>
          <w:tab w:val="clear" w:pos="2045"/>
        </w:tabs>
        <w:suppressAutoHyphens/>
        <w:spacing w:after="60" w:line="288" w:lineRule="auto"/>
        <w:ind w:left="1009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výměna vybavení hygienických zařízení</w:t>
      </w:r>
      <w:r w:rsidR="006E1D47">
        <w:rPr>
          <w:rFonts w:asciiTheme="minorHAnsi" w:hAnsiTheme="minorHAnsi" w:cstheme="minorHAnsi"/>
          <w:sz w:val="22"/>
          <w:szCs w:val="22"/>
        </w:rPr>
        <w:t>,</w:t>
      </w:r>
      <w:r w:rsidR="006E1D47" w:rsidRPr="006E1D47">
        <w:rPr>
          <w:rFonts w:asciiTheme="minorHAnsi" w:hAnsiTheme="minorHAnsi" w:cstheme="minorHAnsi"/>
          <w:sz w:val="22"/>
          <w:szCs w:val="22"/>
        </w:rPr>
        <w:t xml:space="preserve"> </w:t>
      </w:r>
      <w:r w:rsidR="006E1D47" w:rsidRPr="00D449F6">
        <w:rPr>
          <w:rFonts w:asciiTheme="minorHAnsi" w:hAnsiTheme="minorHAnsi" w:cstheme="minorHAnsi"/>
          <w:sz w:val="22"/>
          <w:szCs w:val="22"/>
        </w:rPr>
        <w:t xml:space="preserve">kuchyňských linek, </w:t>
      </w:r>
      <w:r w:rsidR="006E1D47">
        <w:rPr>
          <w:rFonts w:asciiTheme="minorHAnsi" w:hAnsiTheme="minorHAnsi" w:cstheme="minorHAnsi"/>
          <w:sz w:val="22"/>
          <w:szCs w:val="22"/>
        </w:rPr>
        <w:t xml:space="preserve">některých </w:t>
      </w:r>
      <w:r w:rsidR="006E1D47" w:rsidRPr="00D449F6">
        <w:rPr>
          <w:rFonts w:asciiTheme="minorHAnsi" w:hAnsiTheme="minorHAnsi" w:cstheme="minorHAnsi"/>
          <w:sz w:val="22"/>
          <w:szCs w:val="22"/>
        </w:rPr>
        <w:t xml:space="preserve">interiérových dveří včetně obložkových zárubní, </w:t>
      </w:r>
      <w:r w:rsidR="006E1D47">
        <w:rPr>
          <w:rFonts w:asciiTheme="minorHAnsi" w:hAnsiTheme="minorHAnsi" w:cstheme="minorHAnsi"/>
          <w:sz w:val="22"/>
          <w:szCs w:val="22"/>
        </w:rPr>
        <w:t xml:space="preserve">koberců; výměna, nebo demontáž </w:t>
      </w:r>
      <w:r w:rsidR="006E1D47" w:rsidRPr="00D449F6">
        <w:rPr>
          <w:rFonts w:asciiTheme="minorHAnsi" w:hAnsiTheme="minorHAnsi" w:cstheme="minorHAnsi"/>
          <w:sz w:val="22"/>
          <w:szCs w:val="22"/>
        </w:rPr>
        <w:t>vestavěných šatních skříní</w:t>
      </w:r>
      <w:r w:rsidR="006E1D47">
        <w:rPr>
          <w:rFonts w:asciiTheme="minorHAnsi" w:hAnsiTheme="minorHAnsi" w:cstheme="minorHAnsi"/>
          <w:sz w:val="22"/>
          <w:szCs w:val="22"/>
        </w:rPr>
        <w:t>,</w:t>
      </w:r>
    </w:p>
    <w:p w14:paraId="790DBAC8" w14:textId="6B95DA89" w:rsidR="00882D10" w:rsidRDefault="00882D10" w:rsidP="00772C3E">
      <w:pPr>
        <w:widowControl w:val="0"/>
        <w:numPr>
          <w:ilvl w:val="0"/>
          <w:numId w:val="14"/>
        </w:numPr>
        <w:tabs>
          <w:tab w:val="clear" w:pos="2045"/>
        </w:tabs>
        <w:suppressAutoHyphens/>
        <w:spacing w:after="60" w:line="288" w:lineRule="auto"/>
        <w:ind w:left="1009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výměna stropních a nástěnných svítidel za svítidla s LED technologií</w:t>
      </w:r>
      <w:r w:rsidR="006E1D47">
        <w:rPr>
          <w:rFonts w:asciiTheme="minorHAnsi" w:hAnsiTheme="minorHAnsi" w:cstheme="minorHAnsi"/>
          <w:sz w:val="22"/>
          <w:szCs w:val="22"/>
        </w:rPr>
        <w:t>.</w:t>
      </w:r>
    </w:p>
    <w:p w14:paraId="4EB74DA5" w14:textId="28888F41" w:rsidR="00C340B2" w:rsidRPr="00FE4AD2" w:rsidRDefault="00C340B2" w:rsidP="00FE4AD2">
      <w:pPr>
        <w:spacing w:before="120" w:after="60" w:line="288" w:lineRule="auto"/>
        <w:ind w:left="652"/>
        <w:jc w:val="both"/>
        <w:rPr>
          <w:rFonts w:asciiTheme="minorHAnsi" w:hAnsiTheme="minorHAnsi" w:cstheme="minorHAnsi"/>
          <w:sz w:val="22"/>
          <w:szCs w:val="22"/>
        </w:rPr>
      </w:pPr>
      <w:r w:rsidRPr="00FE4AD2">
        <w:rPr>
          <w:rFonts w:asciiTheme="minorHAnsi" w:hAnsiTheme="minorHAnsi" w:cstheme="minorHAnsi"/>
          <w:sz w:val="22"/>
          <w:szCs w:val="22"/>
        </w:rPr>
        <w:lastRenderedPageBreak/>
        <w:t xml:space="preserve">V důsledku provedených prací bude rovněž dosaženo snížení energetické náročnosti budovy, </w:t>
      </w:r>
      <w:r w:rsidR="00CE6F67">
        <w:rPr>
          <w:rFonts w:asciiTheme="minorHAnsi" w:hAnsiTheme="minorHAnsi" w:cstheme="minorHAnsi"/>
          <w:sz w:val="22"/>
          <w:szCs w:val="22"/>
        </w:rPr>
        <w:br/>
      </w:r>
      <w:r w:rsidRPr="00FE4AD2">
        <w:rPr>
          <w:rFonts w:asciiTheme="minorHAnsi" w:hAnsiTheme="minorHAnsi" w:cstheme="minorHAnsi"/>
          <w:sz w:val="22"/>
          <w:szCs w:val="22"/>
        </w:rPr>
        <w:t>a to zejména díky:</w:t>
      </w:r>
    </w:p>
    <w:p w14:paraId="7C9D419B" w14:textId="226DC185" w:rsidR="00C340B2" w:rsidRPr="00FE4AD2" w:rsidRDefault="00026AF2" w:rsidP="00FE4AD2">
      <w:pPr>
        <w:widowControl w:val="0"/>
        <w:numPr>
          <w:ilvl w:val="0"/>
          <w:numId w:val="14"/>
        </w:numPr>
        <w:tabs>
          <w:tab w:val="clear" w:pos="2045"/>
        </w:tabs>
        <w:suppressAutoHyphens/>
        <w:spacing w:after="60" w:line="288" w:lineRule="auto"/>
        <w:ind w:left="1009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C340B2" w:rsidRPr="00FE4AD2">
        <w:rPr>
          <w:rFonts w:asciiTheme="minorHAnsi" w:hAnsiTheme="minorHAnsi" w:cstheme="minorHAnsi"/>
          <w:sz w:val="22"/>
          <w:szCs w:val="22"/>
        </w:rPr>
        <w:t>ýměně oken,</w:t>
      </w:r>
    </w:p>
    <w:p w14:paraId="36128093" w14:textId="5157D3FA" w:rsidR="00C340B2" w:rsidRDefault="00026AF2" w:rsidP="00C340B2">
      <w:pPr>
        <w:widowControl w:val="0"/>
        <w:numPr>
          <w:ilvl w:val="0"/>
          <w:numId w:val="14"/>
        </w:numPr>
        <w:tabs>
          <w:tab w:val="clear" w:pos="2045"/>
        </w:tabs>
        <w:suppressAutoHyphens/>
        <w:spacing w:after="60" w:line="288" w:lineRule="auto"/>
        <w:ind w:left="1009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C340B2" w:rsidRPr="00FE4AD2">
        <w:rPr>
          <w:rFonts w:asciiTheme="minorHAnsi" w:hAnsiTheme="minorHAnsi" w:cstheme="minorHAnsi"/>
          <w:sz w:val="22"/>
          <w:szCs w:val="22"/>
        </w:rPr>
        <w:t>ateplení fasády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6497C54" w14:textId="77777777" w:rsidR="006E1D47" w:rsidRDefault="006E1D47" w:rsidP="006E1D47">
      <w:pPr>
        <w:widowControl w:val="0"/>
        <w:numPr>
          <w:ilvl w:val="0"/>
          <w:numId w:val="14"/>
        </w:numPr>
        <w:tabs>
          <w:tab w:val="clear" w:pos="2045"/>
        </w:tabs>
        <w:suppressAutoHyphens/>
        <w:spacing w:after="60" w:line="288" w:lineRule="auto"/>
        <w:ind w:left="1009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výměna stropních a nástěnných svítidel za svítidla s LED technologií,</w:t>
      </w:r>
    </w:p>
    <w:p w14:paraId="28DBEB7F" w14:textId="26EE6C90" w:rsidR="006E1D47" w:rsidRPr="00FE4AD2" w:rsidRDefault="00026AF2" w:rsidP="00FE4AD2">
      <w:pPr>
        <w:widowControl w:val="0"/>
        <w:numPr>
          <w:ilvl w:val="0"/>
          <w:numId w:val="14"/>
        </w:numPr>
        <w:tabs>
          <w:tab w:val="clear" w:pos="2045"/>
        </w:tabs>
        <w:suppressAutoHyphens/>
        <w:spacing w:after="60" w:line="288" w:lineRule="auto"/>
        <w:ind w:left="1009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6E1D47">
        <w:rPr>
          <w:rFonts w:asciiTheme="minorHAnsi" w:hAnsiTheme="minorHAnsi" w:cstheme="minorHAnsi"/>
          <w:sz w:val="22"/>
          <w:szCs w:val="22"/>
        </w:rPr>
        <w:t xml:space="preserve">ýměna otopné soustavy vč. </w:t>
      </w:r>
      <w:r>
        <w:rPr>
          <w:rFonts w:asciiTheme="minorHAnsi" w:hAnsiTheme="minorHAnsi" w:cstheme="minorHAnsi"/>
          <w:sz w:val="22"/>
          <w:szCs w:val="22"/>
        </w:rPr>
        <w:t>plynového zařízení.</w:t>
      </w:r>
    </w:p>
    <w:p w14:paraId="3EC7282F" w14:textId="3842BD5B" w:rsidR="00597E49" w:rsidRPr="00CE6F67" w:rsidRDefault="00597E49" w:rsidP="003A6F4B">
      <w:pPr>
        <w:spacing w:before="120" w:line="288" w:lineRule="auto"/>
        <w:ind w:firstLine="65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E6F67">
        <w:rPr>
          <w:rFonts w:asciiTheme="minorHAnsi" w:hAnsiTheme="minorHAnsi" w:cstheme="minorHAnsi"/>
          <w:b/>
          <w:sz w:val="22"/>
          <w:szCs w:val="22"/>
        </w:rPr>
        <w:t>Současný stav</w:t>
      </w:r>
    </w:p>
    <w:p w14:paraId="36CE7005" w14:textId="31DD23DF" w:rsidR="00804DF1" w:rsidRPr="00804DF1" w:rsidRDefault="00804DF1" w:rsidP="00804DF1">
      <w:pPr>
        <w:spacing w:after="60" w:line="288" w:lineRule="auto"/>
        <w:ind w:left="652"/>
        <w:jc w:val="both"/>
        <w:rPr>
          <w:rFonts w:asciiTheme="minorHAnsi" w:hAnsiTheme="minorHAnsi" w:cstheme="minorHAnsi"/>
          <w:sz w:val="22"/>
          <w:szCs w:val="22"/>
        </w:rPr>
      </w:pPr>
      <w:r w:rsidRPr="00804DF1">
        <w:rPr>
          <w:rFonts w:asciiTheme="minorHAnsi" w:hAnsiTheme="minorHAnsi" w:cstheme="minorHAnsi"/>
          <w:sz w:val="22"/>
          <w:szCs w:val="22"/>
        </w:rPr>
        <w:t>Objekt je v klidové městské zóně. Jedná se o podsklepený třípodlažní vilový objekt s půdní vestavbou z první poloviny 20. století, rekonstruovaný v roce 2009. Objekt byl přestavěn z rodinné vily na škol</w:t>
      </w:r>
      <w:r w:rsidR="00C92696">
        <w:rPr>
          <w:rFonts w:asciiTheme="minorHAnsi" w:hAnsiTheme="minorHAnsi" w:cstheme="minorHAnsi"/>
          <w:sz w:val="22"/>
          <w:szCs w:val="22"/>
        </w:rPr>
        <w:t>i</w:t>
      </w:r>
      <w:r w:rsidRPr="00804DF1">
        <w:rPr>
          <w:rFonts w:asciiTheme="minorHAnsi" w:hAnsiTheme="minorHAnsi" w:cstheme="minorHAnsi"/>
          <w:sz w:val="22"/>
          <w:szCs w:val="22"/>
        </w:rPr>
        <w:t xml:space="preserve">cí středisko. Každý z pokojů má přístup do koupelny a WC. Na střeše je pálená střešní krytina. Jsou zde dřevěná kastlíková okna s velkou netěsností. </w:t>
      </w:r>
    </w:p>
    <w:p w14:paraId="0AB1E37E" w14:textId="7A47D73B" w:rsidR="0027799C" w:rsidRDefault="0027799C" w:rsidP="0027799C">
      <w:pPr>
        <w:spacing w:after="60" w:line="288" w:lineRule="auto"/>
        <w:ind w:left="6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Škol</w:t>
      </w:r>
      <w:r w:rsidR="00F26AC4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cí středisko bylo více než rok užíváno jako ubytovací zařízení, na což budova nebyla upravena a vlivem této skutečnosti je nutno provést kompletní rekonstrukci vnitřních prostor mající za cíl </w:t>
      </w:r>
      <w:r w:rsidRPr="003E5DD4">
        <w:rPr>
          <w:rFonts w:asciiTheme="minorHAnsi" w:hAnsiTheme="minorHAnsi" w:cstheme="minorHAnsi"/>
          <w:sz w:val="22"/>
          <w:szCs w:val="22"/>
        </w:rPr>
        <w:t xml:space="preserve">vrácení stavu budovy do stavu před </w:t>
      </w:r>
      <w:r>
        <w:rPr>
          <w:rFonts w:asciiTheme="minorHAnsi" w:hAnsiTheme="minorHAnsi" w:cstheme="minorHAnsi"/>
          <w:sz w:val="22"/>
          <w:szCs w:val="22"/>
        </w:rPr>
        <w:t xml:space="preserve">tímto </w:t>
      </w:r>
      <w:r w:rsidRPr="003E5DD4">
        <w:rPr>
          <w:rFonts w:asciiTheme="minorHAnsi" w:hAnsiTheme="minorHAnsi" w:cstheme="minorHAnsi"/>
          <w:sz w:val="22"/>
          <w:szCs w:val="22"/>
        </w:rPr>
        <w:t>intenzivním celoročním užíváním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85823C1" w14:textId="5BFF54BC" w:rsidR="0027799C" w:rsidRDefault="0027799C" w:rsidP="00F26AC4">
      <w:pPr>
        <w:spacing w:after="60" w:line="288" w:lineRule="auto"/>
        <w:ind w:left="6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současné době je budova opět v užívání SÚIP. Jsou zde zejména </w:t>
      </w:r>
      <w:r w:rsidR="00053A5D">
        <w:rPr>
          <w:rFonts w:asciiTheme="minorHAnsi" w:hAnsiTheme="minorHAnsi" w:cstheme="minorHAnsi"/>
          <w:sz w:val="22"/>
          <w:szCs w:val="22"/>
        </w:rPr>
        <w:t xml:space="preserve">ubytováni </w:t>
      </w:r>
      <w:r>
        <w:rPr>
          <w:rFonts w:asciiTheme="minorHAnsi" w:hAnsiTheme="minorHAnsi" w:cstheme="minorHAnsi"/>
          <w:sz w:val="22"/>
          <w:szCs w:val="22"/>
        </w:rPr>
        <w:t xml:space="preserve">zaměstnanci SÚIP při školení inspektorů, popř. další zaměstnanci SÚIP v rámci celorepublikových porad apod. </w:t>
      </w:r>
    </w:p>
    <w:p w14:paraId="619F11AF" w14:textId="6D628796" w:rsidR="0027799C" w:rsidRDefault="0027799C" w:rsidP="0027799C">
      <w:pPr>
        <w:spacing w:after="60" w:line="288" w:lineRule="auto"/>
        <w:ind w:left="6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Škol</w:t>
      </w:r>
      <w:r w:rsidR="00F26AC4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cí středisko je </w:t>
      </w:r>
      <w:r w:rsidR="00804DF1">
        <w:rPr>
          <w:rFonts w:asciiTheme="minorHAnsi" w:hAnsiTheme="minorHAnsi" w:cstheme="minorHAnsi"/>
          <w:sz w:val="22"/>
          <w:szCs w:val="22"/>
        </w:rPr>
        <w:t xml:space="preserve">zpravidla </w:t>
      </w:r>
      <w:r>
        <w:rPr>
          <w:rFonts w:asciiTheme="minorHAnsi" w:hAnsiTheme="minorHAnsi" w:cstheme="minorHAnsi"/>
          <w:sz w:val="22"/>
          <w:szCs w:val="22"/>
        </w:rPr>
        <w:t xml:space="preserve">využíváno </w:t>
      </w:r>
      <w:r w:rsidR="00804DF1">
        <w:rPr>
          <w:rFonts w:asciiTheme="minorHAnsi" w:hAnsiTheme="minorHAnsi" w:cstheme="minorHAnsi"/>
          <w:sz w:val="22"/>
          <w:szCs w:val="22"/>
        </w:rPr>
        <w:t>min</w:t>
      </w:r>
      <w:r>
        <w:rPr>
          <w:rFonts w:asciiTheme="minorHAnsi" w:hAnsiTheme="minorHAnsi" w:cstheme="minorHAnsi"/>
          <w:sz w:val="22"/>
          <w:szCs w:val="22"/>
        </w:rPr>
        <w:t>. 10 pracovních dní v měsíci.</w:t>
      </w:r>
    </w:p>
    <w:sectPr w:rsidR="0027799C" w:rsidSect="00A351A7">
      <w:footerReference w:type="default" r:id="rId11"/>
      <w:headerReference w:type="first" r:id="rId12"/>
      <w:footerReference w:type="first" r:id="rId13"/>
      <w:pgSz w:w="11906" w:h="16838"/>
      <w:pgMar w:top="1361" w:right="1361" w:bottom="136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69A75" w14:textId="77777777" w:rsidR="00314C94" w:rsidRDefault="00314C94" w:rsidP="00B33AE1">
      <w:r>
        <w:separator/>
      </w:r>
    </w:p>
  </w:endnote>
  <w:endnote w:type="continuationSeparator" w:id="0">
    <w:p w14:paraId="10CEAE52" w14:textId="77777777" w:rsidR="00314C94" w:rsidRDefault="00314C94" w:rsidP="00B3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6E11" w14:textId="33C7127D" w:rsidR="00B33AE1" w:rsidRPr="00B33AE1" w:rsidRDefault="00B33AE1" w:rsidP="00B33AE1">
    <w:pPr>
      <w:pStyle w:val="Zpat"/>
      <w:jc w:val="center"/>
      <w:rPr>
        <w:rFonts w:ascii="Calibri" w:hAnsi="Calibri" w:cs="Calibri"/>
        <w:sz w:val="18"/>
        <w:szCs w:val="18"/>
      </w:rPr>
    </w:pPr>
    <w:r w:rsidRPr="00E5515A">
      <w:rPr>
        <w:rFonts w:ascii="Calibri" w:hAnsi="Calibri" w:cs="Calibri"/>
        <w:sz w:val="18"/>
        <w:szCs w:val="18"/>
      </w:rPr>
      <w:fldChar w:fldCharType="begin"/>
    </w:r>
    <w:r w:rsidRPr="00E5515A">
      <w:rPr>
        <w:rFonts w:ascii="Calibri" w:hAnsi="Calibri" w:cs="Calibri"/>
        <w:sz w:val="18"/>
        <w:szCs w:val="18"/>
      </w:rPr>
      <w:instrText>PAGE</w:instrText>
    </w:r>
    <w:r w:rsidRPr="00E5515A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1</w:t>
    </w:r>
    <w:r w:rsidRPr="00E5515A">
      <w:rPr>
        <w:rFonts w:ascii="Calibri" w:hAnsi="Calibri" w:cs="Calibri"/>
        <w:sz w:val="18"/>
        <w:szCs w:val="18"/>
      </w:rPr>
      <w:fldChar w:fldCharType="end"/>
    </w:r>
    <w:r w:rsidRPr="00E5515A">
      <w:rPr>
        <w:rFonts w:ascii="Calibri" w:hAnsi="Calibri" w:cs="Calibri"/>
        <w:sz w:val="18"/>
        <w:szCs w:val="18"/>
      </w:rPr>
      <w:t>/</w:t>
    </w:r>
    <w:r w:rsidRPr="00E5515A">
      <w:rPr>
        <w:rFonts w:ascii="Calibri" w:hAnsi="Calibri" w:cs="Calibri"/>
        <w:sz w:val="18"/>
        <w:szCs w:val="18"/>
      </w:rPr>
      <w:fldChar w:fldCharType="begin"/>
    </w:r>
    <w:r w:rsidRPr="00E5515A">
      <w:rPr>
        <w:rFonts w:ascii="Calibri" w:hAnsi="Calibri" w:cs="Calibri"/>
        <w:sz w:val="18"/>
        <w:szCs w:val="18"/>
      </w:rPr>
      <w:instrText>NUMPAGES</w:instrText>
    </w:r>
    <w:r w:rsidRPr="00E5515A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14</w:t>
    </w:r>
    <w:r w:rsidRPr="00E5515A">
      <w:rPr>
        <w:rFonts w:ascii="Calibri" w:hAnsi="Calibri" w:cs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884EF" w14:textId="39342698" w:rsidR="00A351A7" w:rsidRPr="00A351A7" w:rsidRDefault="00A351A7" w:rsidP="00A351A7">
    <w:pPr>
      <w:pStyle w:val="Zpat"/>
      <w:jc w:val="center"/>
      <w:rPr>
        <w:rFonts w:ascii="Calibri" w:hAnsi="Calibri" w:cs="Calibri"/>
        <w:sz w:val="18"/>
        <w:szCs w:val="18"/>
      </w:rPr>
    </w:pPr>
    <w:r w:rsidRPr="00E5515A">
      <w:rPr>
        <w:rFonts w:ascii="Calibri" w:hAnsi="Calibri" w:cs="Calibri"/>
        <w:sz w:val="18"/>
        <w:szCs w:val="18"/>
      </w:rPr>
      <w:fldChar w:fldCharType="begin"/>
    </w:r>
    <w:r w:rsidRPr="00E5515A">
      <w:rPr>
        <w:rFonts w:ascii="Calibri" w:hAnsi="Calibri" w:cs="Calibri"/>
        <w:sz w:val="18"/>
        <w:szCs w:val="18"/>
      </w:rPr>
      <w:instrText>PAGE</w:instrText>
    </w:r>
    <w:r w:rsidRPr="00E5515A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2</w:t>
    </w:r>
    <w:r w:rsidRPr="00E5515A">
      <w:rPr>
        <w:rFonts w:ascii="Calibri" w:hAnsi="Calibri" w:cs="Calibri"/>
        <w:sz w:val="18"/>
        <w:szCs w:val="18"/>
      </w:rPr>
      <w:fldChar w:fldCharType="end"/>
    </w:r>
    <w:r w:rsidRPr="00E5515A">
      <w:rPr>
        <w:rFonts w:ascii="Calibri" w:hAnsi="Calibri" w:cs="Calibri"/>
        <w:sz w:val="18"/>
        <w:szCs w:val="18"/>
      </w:rPr>
      <w:t>/</w:t>
    </w:r>
    <w:r w:rsidRPr="00E5515A">
      <w:rPr>
        <w:rFonts w:ascii="Calibri" w:hAnsi="Calibri" w:cs="Calibri"/>
        <w:sz w:val="18"/>
        <w:szCs w:val="18"/>
      </w:rPr>
      <w:fldChar w:fldCharType="begin"/>
    </w:r>
    <w:r w:rsidRPr="00E5515A">
      <w:rPr>
        <w:rFonts w:ascii="Calibri" w:hAnsi="Calibri" w:cs="Calibri"/>
        <w:sz w:val="18"/>
        <w:szCs w:val="18"/>
      </w:rPr>
      <w:instrText>NUMPAGES</w:instrText>
    </w:r>
    <w:r w:rsidRPr="00E5515A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3</w:t>
    </w:r>
    <w:r w:rsidRPr="00E5515A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FC9AA" w14:textId="77777777" w:rsidR="00314C94" w:rsidRDefault="00314C94" w:rsidP="00B33AE1">
      <w:r>
        <w:separator/>
      </w:r>
    </w:p>
  </w:footnote>
  <w:footnote w:type="continuationSeparator" w:id="0">
    <w:p w14:paraId="1D131DCC" w14:textId="77777777" w:rsidR="00314C94" w:rsidRDefault="00314C94" w:rsidP="00B33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A6D7" w14:textId="4BD1B068" w:rsidR="00A351A7" w:rsidRDefault="00A351A7" w:rsidP="00A351A7">
    <w:pPr>
      <w:pStyle w:val="Zhlav"/>
      <w:jc w:val="right"/>
    </w:pPr>
    <w:r w:rsidRPr="000E4112">
      <w:rPr>
        <w:rFonts w:asciiTheme="minorHAnsi" w:hAnsiTheme="minorHAnsi" w:cstheme="minorHAnsi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2045"/>
        </w:tabs>
        <w:ind w:left="204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05"/>
        </w:tabs>
        <w:ind w:left="240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765"/>
        </w:tabs>
        <w:ind w:left="276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485"/>
        </w:tabs>
        <w:ind w:left="348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845"/>
        </w:tabs>
        <w:ind w:left="384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05"/>
        </w:tabs>
        <w:ind w:left="420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565"/>
        </w:tabs>
        <w:ind w:left="456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925"/>
        </w:tabs>
        <w:ind w:left="4925" w:hanging="360"/>
      </w:pPr>
      <w:rPr>
        <w:rFonts w:ascii="OpenSymbol" w:hAnsi="OpenSymbol" w:cs="OpenSymbol"/>
      </w:rPr>
    </w:lvl>
  </w:abstractNum>
  <w:abstractNum w:abstractNumId="1" w15:restartNumberingAfterBreak="0">
    <w:nsid w:val="164163F6"/>
    <w:multiLevelType w:val="hybridMultilevel"/>
    <w:tmpl w:val="AAFADF48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C1A37D5"/>
    <w:multiLevelType w:val="hybridMultilevel"/>
    <w:tmpl w:val="29342560"/>
    <w:lvl w:ilvl="0" w:tplc="BAAE2F3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966689"/>
    <w:multiLevelType w:val="hybridMultilevel"/>
    <w:tmpl w:val="E41A6E86"/>
    <w:lvl w:ilvl="0" w:tplc="3102A7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530A"/>
    <w:multiLevelType w:val="hybridMultilevel"/>
    <w:tmpl w:val="93BCFDD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60AFA"/>
    <w:multiLevelType w:val="hybridMultilevel"/>
    <w:tmpl w:val="7C38E1C4"/>
    <w:lvl w:ilvl="0" w:tplc="FA76140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FB2038"/>
    <w:multiLevelType w:val="hybridMultilevel"/>
    <w:tmpl w:val="93BCFDD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02A04"/>
    <w:multiLevelType w:val="hybridMultilevel"/>
    <w:tmpl w:val="A476D242"/>
    <w:lvl w:ilvl="0" w:tplc="21B81B9C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C344C5"/>
    <w:multiLevelType w:val="hybridMultilevel"/>
    <w:tmpl w:val="E10AC662"/>
    <w:lvl w:ilvl="0" w:tplc="5B72A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FE73F5"/>
    <w:multiLevelType w:val="hybridMultilevel"/>
    <w:tmpl w:val="944CC6B4"/>
    <w:lvl w:ilvl="0" w:tplc="15FCC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277F1"/>
    <w:multiLevelType w:val="hybridMultilevel"/>
    <w:tmpl w:val="ED2E8E4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005FEF"/>
    <w:multiLevelType w:val="hybridMultilevel"/>
    <w:tmpl w:val="AC720932"/>
    <w:lvl w:ilvl="0" w:tplc="A4F23FFA">
      <w:start w:val="1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24722"/>
    <w:multiLevelType w:val="multilevel"/>
    <w:tmpl w:val="C55617BC"/>
    <w:lvl w:ilvl="0">
      <w:start w:val="1"/>
      <w:numFmt w:val="bullet"/>
      <w:lvlText w:val=""/>
      <w:lvlJc w:val="left"/>
      <w:pPr>
        <w:tabs>
          <w:tab w:val="num" w:pos="2045"/>
        </w:tabs>
        <w:ind w:left="2045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2405"/>
        </w:tabs>
        <w:ind w:left="240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765"/>
        </w:tabs>
        <w:ind w:left="276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485"/>
        </w:tabs>
        <w:ind w:left="348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845"/>
        </w:tabs>
        <w:ind w:left="384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05"/>
        </w:tabs>
        <w:ind w:left="420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565"/>
        </w:tabs>
        <w:ind w:left="456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925"/>
        </w:tabs>
        <w:ind w:left="4925" w:hanging="360"/>
      </w:pPr>
      <w:rPr>
        <w:rFonts w:ascii="OpenSymbol" w:hAnsi="OpenSymbol" w:cs="OpenSymbol"/>
      </w:rPr>
    </w:lvl>
  </w:abstractNum>
  <w:abstractNum w:abstractNumId="13" w15:restartNumberingAfterBreak="0">
    <w:nsid w:val="6D54718A"/>
    <w:multiLevelType w:val="hybridMultilevel"/>
    <w:tmpl w:val="24669F40"/>
    <w:lvl w:ilvl="0" w:tplc="04050005">
      <w:start w:val="1"/>
      <w:numFmt w:val="bullet"/>
      <w:lvlText w:val=""/>
      <w:lvlJc w:val="left"/>
      <w:pPr>
        <w:ind w:left="1419" w:hanging="71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201533F"/>
    <w:multiLevelType w:val="hybridMultilevel"/>
    <w:tmpl w:val="04523058"/>
    <w:lvl w:ilvl="0" w:tplc="1E226C4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6101388">
    <w:abstractNumId w:val="7"/>
  </w:num>
  <w:num w:numId="2" w16cid:durableId="793987373">
    <w:abstractNumId w:val="13"/>
  </w:num>
  <w:num w:numId="3" w16cid:durableId="1974754178">
    <w:abstractNumId w:val="6"/>
  </w:num>
  <w:num w:numId="4" w16cid:durableId="1782913731">
    <w:abstractNumId w:val="4"/>
  </w:num>
  <w:num w:numId="5" w16cid:durableId="1431586171">
    <w:abstractNumId w:val="5"/>
  </w:num>
  <w:num w:numId="6" w16cid:durableId="291449537">
    <w:abstractNumId w:val="10"/>
  </w:num>
  <w:num w:numId="7" w16cid:durableId="945230312">
    <w:abstractNumId w:val="2"/>
  </w:num>
  <w:num w:numId="8" w16cid:durableId="59209691">
    <w:abstractNumId w:val="8"/>
  </w:num>
  <w:num w:numId="9" w16cid:durableId="1771897518">
    <w:abstractNumId w:val="14"/>
  </w:num>
  <w:num w:numId="10" w16cid:durableId="880170068">
    <w:abstractNumId w:val="1"/>
  </w:num>
  <w:num w:numId="11" w16cid:durableId="1825470461">
    <w:abstractNumId w:val="3"/>
  </w:num>
  <w:num w:numId="12" w16cid:durableId="1940217448">
    <w:abstractNumId w:val="9"/>
  </w:num>
  <w:num w:numId="13" w16cid:durableId="208106685">
    <w:abstractNumId w:val="0"/>
  </w:num>
  <w:num w:numId="14" w16cid:durableId="448284188">
    <w:abstractNumId w:val="12"/>
  </w:num>
  <w:num w:numId="15" w16cid:durableId="3949360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E1"/>
    <w:rsid w:val="00000588"/>
    <w:rsid w:val="00002BFF"/>
    <w:rsid w:val="0000617E"/>
    <w:rsid w:val="00010013"/>
    <w:rsid w:val="00026AF2"/>
    <w:rsid w:val="00042C2C"/>
    <w:rsid w:val="00052C62"/>
    <w:rsid w:val="00053A5D"/>
    <w:rsid w:val="0006112F"/>
    <w:rsid w:val="00082B55"/>
    <w:rsid w:val="000867D0"/>
    <w:rsid w:val="0009346C"/>
    <w:rsid w:val="000937A9"/>
    <w:rsid w:val="000A2A74"/>
    <w:rsid w:val="000B3BCA"/>
    <w:rsid w:val="000C409B"/>
    <w:rsid w:val="000C7AD1"/>
    <w:rsid w:val="000D68A6"/>
    <w:rsid w:val="000E4112"/>
    <w:rsid w:val="000F0D75"/>
    <w:rsid w:val="00124CAD"/>
    <w:rsid w:val="00164082"/>
    <w:rsid w:val="00177027"/>
    <w:rsid w:val="00177653"/>
    <w:rsid w:val="00186591"/>
    <w:rsid w:val="001975F2"/>
    <w:rsid w:val="001B4AF9"/>
    <w:rsid w:val="001B5655"/>
    <w:rsid w:val="001C67A9"/>
    <w:rsid w:val="001D1F71"/>
    <w:rsid w:val="001D5B65"/>
    <w:rsid w:val="001D7B39"/>
    <w:rsid w:val="001E14FF"/>
    <w:rsid w:val="001E41B9"/>
    <w:rsid w:val="001F08E0"/>
    <w:rsid w:val="002006EB"/>
    <w:rsid w:val="00201798"/>
    <w:rsid w:val="00201F96"/>
    <w:rsid w:val="00202CFD"/>
    <w:rsid w:val="00206E7E"/>
    <w:rsid w:val="00213936"/>
    <w:rsid w:val="00213F2D"/>
    <w:rsid w:val="00226130"/>
    <w:rsid w:val="00226702"/>
    <w:rsid w:val="00243E5F"/>
    <w:rsid w:val="00244BA3"/>
    <w:rsid w:val="002515EE"/>
    <w:rsid w:val="00256015"/>
    <w:rsid w:val="00257DF6"/>
    <w:rsid w:val="00277325"/>
    <w:rsid w:val="0027799C"/>
    <w:rsid w:val="002A06E8"/>
    <w:rsid w:val="002A4A75"/>
    <w:rsid w:val="002D05BA"/>
    <w:rsid w:val="002D5D21"/>
    <w:rsid w:val="002E4775"/>
    <w:rsid w:val="00300373"/>
    <w:rsid w:val="00314C94"/>
    <w:rsid w:val="003236FA"/>
    <w:rsid w:val="00323A63"/>
    <w:rsid w:val="00326F1A"/>
    <w:rsid w:val="0032736D"/>
    <w:rsid w:val="00351DEA"/>
    <w:rsid w:val="0037619A"/>
    <w:rsid w:val="003763EB"/>
    <w:rsid w:val="00386B75"/>
    <w:rsid w:val="00386E33"/>
    <w:rsid w:val="00396DBF"/>
    <w:rsid w:val="003A55EE"/>
    <w:rsid w:val="003A6F4B"/>
    <w:rsid w:val="003A7FCB"/>
    <w:rsid w:val="003C5958"/>
    <w:rsid w:val="003D6DCF"/>
    <w:rsid w:val="003E5DD4"/>
    <w:rsid w:val="003F5063"/>
    <w:rsid w:val="00400626"/>
    <w:rsid w:val="00413270"/>
    <w:rsid w:val="00414E8D"/>
    <w:rsid w:val="00426E3E"/>
    <w:rsid w:val="004378D2"/>
    <w:rsid w:val="0045355E"/>
    <w:rsid w:val="00454878"/>
    <w:rsid w:val="00485E7D"/>
    <w:rsid w:val="004927B0"/>
    <w:rsid w:val="004A41CA"/>
    <w:rsid w:val="004B24CF"/>
    <w:rsid w:val="004B3B35"/>
    <w:rsid w:val="004C6D6D"/>
    <w:rsid w:val="004F7F5A"/>
    <w:rsid w:val="005039C5"/>
    <w:rsid w:val="00506406"/>
    <w:rsid w:val="00515357"/>
    <w:rsid w:val="0051599A"/>
    <w:rsid w:val="00524FC7"/>
    <w:rsid w:val="005375EA"/>
    <w:rsid w:val="005406DD"/>
    <w:rsid w:val="00552B84"/>
    <w:rsid w:val="00554F8A"/>
    <w:rsid w:val="00557CED"/>
    <w:rsid w:val="00557E5F"/>
    <w:rsid w:val="00563B94"/>
    <w:rsid w:val="00570B9A"/>
    <w:rsid w:val="00570EF7"/>
    <w:rsid w:val="00574AED"/>
    <w:rsid w:val="005911CE"/>
    <w:rsid w:val="00596BF8"/>
    <w:rsid w:val="00597E49"/>
    <w:rsid w:val="005A025E"/>
    <w:rsid w:val="005A2F99"/>
    <w:rsid w:val="005C4AF6"/>
    <w:rsid w:val="005F49B9"/>
    <w:rsid w:val="005F6E33"/>
    <w:rsid w:val="006037DC"/>
    <w:rsid w:val="00620955"/>
    <w:rsid w:val="00630703"/>
    <w:rsid w:val="00643055"/>
    <w:rsid w:val="00645164"/>
    <w:rsid w:val="006533A2"/>
    <w:rsid w:val="006542A8"/>
    <w:rsid w:val="00663A94"/>
    <w:rsid w:val="006640D9"/>
    <w:rsid w:val="00666AC7"/>
    <w:rsid w:val="00697E4D"/>
    <w:rsid w:val="006A7F7C"/>
    <w:rsid w:val="006C447E"/>
    <w:rsid w:val="006D1DB4"/>
    <w:rsid w:val="006D31EA"/>
    <w:rsid w:val="006E0565"/>
    <w:rsid w:val="006E1D47"/>
    <w:rsid w:val="006E39A7"/>
    <w:rsid w:val="006E78D7"/>
    <w:rsid w:val="006E7A8D"/>
    <w:rsid w:val="00700492"/>
    <w:rsid w:val="007046E9"/>
    <w:rsid w:val="007129C0"/>
    <w:rsid w:val="00723826"/>
    <w:rsid w:val="00740845"/>
    <w:rsid w:val="0074321B"/>
    <w:rsid w:val="00745804"/>
    <w:rsid w:val="00751DA0"/>
    <w:rsid w:val="0075409C"/>
    <w:rsid w:val="00760EA4"/>
    <w:rsid w:val="00767145"/>
    <w:rsid w:val="00772C3E"/>
    <w:rsid w:val="0078349E"/>
    <w:rsid w:val="0079777A"/>
    <w:rsid w:val="007A691E"/>
    <w:rsid w:val="007B227E"/>
    <w:rsid w:val="007B6CB7"/>
    <w:rsid w:val="007C1584"/>
    <w:rsid w:val="007C32FB"/>
    <w:rsid w:val="007C3FD3"/>
    <w:rsid w:val="007D24E1"/>
    <w:rsid w:val="007D475B"/>
    <w:rsid w:val="007E1E91"/>
    <w:rsid w:val="007F69DD"/>
    <w:rsid w:val="0080190C"/>
    <w:rsid w:val="00804DF1"/>
    <w:rsid w:val="00826D7E"/>
    <w:rsid w:val="00864B5F"/>
    <w:rsid w:val="00873F1E"/>
    <w:rsid w:val="00882D10"/>
    <w:rsid w:val="00893760"/>
    <w:rsid w:val="008A1411"/>
    <w:rsid w:val="008C0F83"/>
    <w:rsid w:val="008E26E4"/>
    <w:rsid w:val="008E3DF8"/>
    <w:rsid w:val="008E4339"/>
    <w:rsid w:val="008F4F82"/>
    <w:rsid w:val="00901F51"/>
    <w:rsid w:val="00902EE3"/>
    <w:rsid w:val="00905655"/>
    <w:rsid w:val="00906828"/>
    <w:rsid w:val="00911264"/>
    <w:rsid w:val="00922A8A"/>
    <w:rsid w:val="009339E5"/>
    <w:rsid w:val="00942EB9"/>
    <w:rsid w:val="00945FBC"/>
    <w:rsid w:val="00950F65"/>
    <w:rsid w:val="009735F5"/>
    <w:rsid w:val="0098277D"/>
    <w:rsid w:val="00982B11"/>
    <w:rsid w:val="00987251"/>
    <w:rsid w:val="009A1CC4"/>
    <w:rsid w:val="009A4590"/>
    <w:rsid w:val="009A6E14"/>
    <w:rsid w:val="009C499F"/>
    <w:rsid w:val="009E0549"/>
    <w:rsid w:val="009E34AF"/>
    <w:rsid w:val="009F1ACD"/>
    <w:rsid w:val="009F499C"/>
    <w:rsid w:val="00A00F2B"/>
    <w:rsid w:val="00A0399B"/>
    <w:rsid w:val="00A14737"/>
    <w:rsid w:val="00A21018"/>
    <w:rsid w:val="00A22C99"/>
    <w:rsid w:val="00A351A7"/>
    <w:rsid w:val="00A4255F"/>
    <w:rsid w:val="00A42C3E"/>
    <w:rsid w:val="00A54A71"/>
    <w:rsid w:val="00A83DEF"/>
    <w:rsid w:val="00A8734D"/>
    <w:rsid w:val="00AA068B"/>
    <w:rsid w:val="00AA7213"/>
    <w:rsid w:val="00AB3ED3"/>
    <w:rsid w:val="00AC4991"/>
    <w:rsid w:val="00AC5CBA"/>
    <w:rsid w:val="00AE0698"/>
    <w:rsid w:val="00AE34F7"/>
    <w:rsid w:val="00AF30AC"/>
    <w:rsid w:val="00B03B29"/>
    <w:rsid w:val="00B07954"/>
    <w:rsid w:val="00B26291"/>
    <w:rsid w:val="00B302BE"/>
    <w:rsid w:val="00B33AE1"/>
    <w:rsid w:val="00B42443"/>
    <w:rsid w:val="00B45E2B"/>
    <w:rsid w:val="00B56846"/>
    <w:rsid w:val="00B615FD"/>
    <w:rsid w:val="00B74E1D"/>
    <w:rsid w:val="00B95348"/>
    <w:rsid w:val="00BA30E1"/>
    <w:rsid w:val="00BA3518"/>
    <w:rsid w:val="00BA61D8"/>
    <w:rsid w:val="00BB0503"/>
    <w:rsid w:val="00BB6395"/>
    <w:rsid w:val="00BC094F"/>
    <w:rsid w:val="00BC2CC8"/>
    <w:rsid w:val="00BC5440"/>
    <w:rsid w:val="00BC6CF0"/>
    <w:rsid w:val="00BD5D3A"/>
    <w:rsid w:val="00BE160E"/>
    <w:rsid w:val="00BE401B"/>
    <w:rsid w:val="00BF2D88"/>
    <w:rsid w:val="00BF4E2E"/>
    <w:rsid w:val="00C0108E"/>
    <w:rsid w:val="00C033E7"/>
    <w:rsid w:val="00C07B62"/>
    <w:rsid w:val="00C153FC"/>
    <w:rsid w:val="00C26117"/>
    <w:rsid w:val="00C27B0E"/>
    <w:rsid w:val="00C336F7"/>
    <w:rsid w:val="00C340B2"/>
    <w:rsid w:val="00C45B18"/>
    <w:rsid w:val="00C83E04"/>
    <w:rsid w:val="00C92696"/>
    <w:rsid w:val="00CD03F8"/>
    <w:rsid w:val="00CE6F67"/>
    <w:rsid w:val="00D07829"/>
    <w:rsid w:val="00D13FED"/>
    <w:rsid w:val="00D15058"/>
    <w:rsid w:val="00D27E35"/>
    <w:rsid w:val="00D449F6"/>
    <w:rsid w:val="00D64BC9"/>
    <w:rsid w:val="00D75AB0"/>
    <w:rsid w:val="00DA5460"/>
    <w:rsid w:val="00DA7782"/>
    <w:rsid w:val="00DB0690"/>
    <w:rsid w:val="00DC1C38"/>
    <w:rsid w:val="00DD07F6"/>
    <w:rsid w:val="00DD41EC"/>
    <w:rsid w:val="00DE27FA"/>
    <w:rsid w:val="00DE3789"/>
    <w:rsid w:val="00E1188D"/>
    <w:rsid w:val="00E16DD1"/>
    <w:rsid w:val="00E31C1A"/>
    <w:rsid w:val="00E34659"/>
    <w:rsid w:val="00E374E6"/>
    <w:rsid w:val="00E376FB"/>
    <w:rsid w:val="00E55AE5"/>
    <w:rsid w:val="00E6609C"/>
    <w:rsid w:val="00E74A91"/>
    <w:rsid w:val="00E75363"/>
    <w:rsid w:val="00E9029B"/>
    <w:rsid w:val="00E93D47"/>
    <w:rsid w:val="00E95577"/>
    <w:rsid w:val="00EA1BF2"/>
    <w:rsid w:val="00EC1A51"/>
    <w:rsid w:val="00ED21F4"/>
    <w:rsid w:val="00ED382F"/>
    <w:rsid w:val="00ED3E56"/>
    <w:rsid w:val="00ED5EAA"/>
    <w:rsid w:val="00EE6371"/>
    <w:rsid w:val="00EE7D8E"/>
    <w:rsid w:val="00EF2004"/>
    <w:rsid w:val="00EF5562"/>
    <w:rsid w:val="00F10078"/>
    <w:rsid w:val="00F1239E"/>
    <w:rsid w:val="00F130D9"/>
    <w:rsid w:val="00F15378"/>
    <w:rsid w:val="00F26AC4"/>
    <w:rsid w:val="00F30528"/>
    <w:rsid w:val="00F44959"/>
    <w:rsid w:val="00F56BB7"/>
    <w:rsid w:val="00F6240D"/>
    <w:rsid w:val="00F8302F"/>
    <w:rsid w:val="00F9278D"/>
    <w:rsid w:val="00FA36C4"/>
    <w:rsid w:val="00FB56D5"/>
    <w:rsid w:val="00FC02A5"/>
    <w:rsid w:val="00FC22A3"/>
    <w:rsid w:val="00FD0669"/>
    <w:rsid w:val="00FD74F6"/>
    <w:rsid w:val="00FE4AD2"/>
    <w:rsid w:val="00FF5443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78C2F"/>
  <w15:chartTrackingRefBased/>
  <w15:docId w15:val="{4F85A72D-28C6-4C2E-AEB9-2C81AECD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3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3AE1"/>
    <w:pPr>
      <w:ind w:left="708"/>
    </w:pPr>
  </w:style>
  <w:style w:type="paragraph" w:styleId="Zhlav">
    <w:name w:val="header"/>
    <w:basedOn w:val="Normln"/>
    <w:link w:val="ZhlavChar"/>
    <w:unhideWhenUsed/>
    <w:rsid w:val="00B33A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3AE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3A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3AE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03B29"/>
    <w:pPr>
      <w:spacing w:line="360" w:lineRule="auto"/>
      <w:ind w:left="360"/>
      <w:jc w:val="both"/>
    </w:pPr>
    <w:rPr>
      <w:rFonts w:ascii="Arial" w:hAnsi="Arial" w:cs="Arial"/>
    </w:rPr>
  </w:style>
  <w:style w:type="character" w:customStyle="1" w:styleId="Zkladntextodsazen2Char">
    <w:name w:val="Základní text odsazený 2 Char"/>
    <w:basedOn w:val="Standardnpsmoodstavce"/>
    <w:link w:val="Zkladntextodsazen2"/>
    <w:rsid w:val="00B03B29"/>
    <w:rPr>
      <w:rFonts w:ascii="Arial" w:eastAsia="Times New Roman" w:hAnsi="Arial" w:cs="Arial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77653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unhideWhenUsed/>
    <w:rsid w:val="00C153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53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53F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53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53F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C153FC"/>
    <w:rPr>
      <w:color w:val="808080"/>
    </w:rPr>
  </w:style>
  <w:style w:type="character" w:customStyle="1" w:styleId="Styl1">
    <w:name w:val="Styl1"/>
    <w:basedOn w:val="Standardnpsmoodstavce"/>
    <w:uiPriority w:val="1"/>
    <w:rsid w:val="00E75363"/>
    <w:rPr>
      <w:rFonts w:ascii="Calibri" w:hAnsi="Calibri"/>
      <w:b/>
      <w:sz w:val="28"/>
    </w:rPr>
  </w:style>
  <w:style w:type="paragraph" w:styleId="Revize">
    <w:name w:val="Revision"/>
    <w:hidden/>
    <w:uiPriority w:val="99"/>
    <w:semiHidden/>
    <w:rsid w:val="00BD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E7D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83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2779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textovodkaz">
    <w:name w:val="Hyperlink"/>
    <w:basedOn w:val="Standardnpsmoodstavce"/>
    <w:uiPriority w:val="99"/>
    <w:unhideWhenUsed/>
    <w:rsid w:val="00213F2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3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10c__x00ed_slo xmlns="4044e183-d1dc-4514-ac21-71ec38d4339b">7</_x010c__x00ed_slo>
    <Druh_x0020_dokumentu xmlns="4044e183-d1dc-4514-ac21-71ec38d4339b">Příloha</Druh_x0020_dokumentu>
    <Rok xmlns="4044e183-d1dc-4514-ac21-71ec38d4339b">2023</Rok>
    <Odbory xmlns="1f50bf3c-b635-4f21-841e-ea53c46cc690">
      <Value>1.10</Value>
    </Odbory>
    <_x00da__x010d_innost_x0020_od xmlns="4044e183-d1dc-4514-ac21-71ec38d4339b">2023-11-22T23:00:00+00:00</_x00da__x010d_innost_x0020_od>
    <Stav_x0020_dokumentu xmlns="4044e183-d1dc-4514-ac21-71ec38d4339b">Platný</Stav_x0020_dokumentu>
    <K_x0020_dokumentu xmlns="4044e183-d1dc-4514-ac21-71ec38d4339b">Zásady realizace programového financování</K_x0020_dokumentu>
    <Triditdle xmlns="bafb2529-aa62-4730-a90f-1f18afdc8875">PGI</Triditdl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88DB399E973C4791952CA7E6E15732" ma:contentTypeVersion="14" ma:contentTypeDescription="Vytvořit nový dokument" ma:contentTypeScope="" ma:versionID="3f057a10cf59e8b7a63b668c0583a5e2">
  <xsd:schema xmlns:xsd="http://www.w3.org/2001/XMLSchema" xmlns:xs="http://www.w3.org/2001/XMLSchema" xmlns:p="http://schemas.microsoft.com/office/2006/metadata/properties" xmlns:ns1="4044e183-d1dc-4514-ac21-71ec38d4339b" xmlns:ns3="1f50bf3c-b635-4f21-841e-ea53c46cc690" xmlns:ns4="bafb2529-aa62-4730-a90f-1f18afdc8875" targetNamespace="http://schemas.microsoft.com/office/2006/metadata/properties" ma:root="true" ma:fieldsID="e2b48346b0361f83e8980d271fe946d8" ns1:_="" ns3:_="" ns4:_="">
    <xsd:import namespace="4044e183-d1dc-4514-ac21-71ec38d4339b"/>
    <xsd:import namespace="1f50bf3c-b635-4f21-841e-ea53c46cc690"/>
    <xsd:import namespace="bafb2529-aa62-4730-a90f-1f18afdc8875"/>
    <xsd:element name="properties">
      <xsd:complexType>
        <xsd:sequence>
          <xsd:element name="documentManagement">
            <xsd:complexType>
              <xsd:all>
                <xsd:element ref="ns1:Druh_x0020_dokumentu" minOccurs="0"/>
                <xsd:element ref="ns3:Odbory" minOccurs="0"/>
                <xsd:element ref="ns1:_x010c__x00ed_slo" minOccurs="0"/>
                <xsd:element ref="ns1:Rok" minOccurs="0"/>
                <xsd:element ref="ns1:_x00da__x010d_innost_x0020_od" minOccurs="0"/>
                <xsd:element ref="ns1:K_x0020_dokumentu" minOccurs="0"/>
                <xsd:element ref="ns1:Stav_x0020_dokumentu" minOccurs="0"/>
                <xsd:element ref="ns4:Triditdl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4e183-d1dc-4514-ac21-71ec38d4339b" elementFormDefault="qualified">
    <xsd:import namespace="http://schemas.microsoft.com/office/2006/documentManagement/types"/>
    <xsd:import namespace="http://schemas.microsoft.com/office/infopath/2007/PartnerControls"/>
    <xsd:element name="Druh_x0020_dokumentu" ma:index="3" nillable="true" ma:displayName="Druh dokumentu" ma:internalName="Druh_x0020_dokumentu">
      <xsd:simpleType>
        <xsd:restriction base="dms:Text">
          <xsd:maxLength value="255"/>
        </xsd:restriction>
      </xsd:simpleType>
    </xsd:element>
    <xsd:element name="_x010c__x00ed_slo" ma:index="6" nillable="true" ma:displayName="Číslo" ma:internalName="_x010c__x00ed_slo">
      <xsd:simpleType>
        <xsd:restriction base="dms:Text">
          <xsd:maxLength value="255"/>
        </xsd:restriction>
      </xsd:simpleType>
    </xsd:element>
    <xsd:element name="Rok" ma:index="7" nillable="true" ma:displayName="Rok" ma:internalName="Rok">
      <xsd:simpleType>
        <xsd:restriction base="dms:Number"/>
      </xsd:simpleType>
    </xsd:element>
    <xsd:element name="_x00da__x010d_innost_x0020_od" ma:index="8" nillable="true" ma:displayName="Účinnost od" ma:format="DateOnly" ma:internalName="_x00da__x010d_innost_x0020_od">
      <xsd:simpleType>
        <xsd:restriction base="dms:DateTime"/>
      </xsd:simpleType>
    </xsd:element>
    <xsd:element name="K_x0020_dokumentu" ma:index="9" nillable="true" ma:displayName="K dokumentu" ma:description="Název příkazu" ma:internalName="K_x0020_dokumentu">
      <xsd:simpleType>
        <xsd:restriction base="dms:Text">
          <xsd:maxLength value="255"/>
        </xsd:restriction>
      </xsd:simpleType>
    </xsd:element>
    <xsd:element name="Stav_x0020_dokumentu" ma:index="10" nillable="true" ma:displayName="Stav dokumentu" ma:default="Platný" ma:format="Dropdown" ma:internalName="Stav_x0020_dokumentu">
      <xsd:simpleType>
        <xsd:restriction base="dms:Choice">
          <xsd:enumeration value="Platný"/>
          <xsd:enumeration value="NEPLATNÝ"/>
          <xsd:enumeration value="NEÚČINNÝ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0bf3c-b635-4f21-841e-ea53c46cc690" elementFormDefault="qualified">
    <xsd:import namespace="http://schemas.microsoft.com/office/2006/documentManagement/types"/>
    <xsd:import namespace="http://schemas.microsoft.com/office/infopath/2007/PartnerControls"/>
    <xsd:element name="Odbory" ma:index="5" nillable="true" ma:displayName="Odbory" ma:internalName="Odbor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.01"/>
                    <xsd:enumeration value="1.10"/>
                    <xsd:enumeration value="1.20"/>
                    <xsd:enumeration value="1.30"/>
                    <xsd:enumeration value="1.40"/>
                    <xsd:enumeration value="1.50"/>
                    <xsd:enumeration value="1.60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b2529-aa62-4730-a90f-1f18afdc8875" elementFormDefault="qualified">
    <xsd:import namespace="http://schemas.microsoft.com/office/2006/documentManagement/types"/>
    <xsd:import namespace="http://schemas.microsoft.com/office/infopath/2007/PartnerControls"/>
    <xsd:element name="Triditdle" ma:index="17" nillable="true" ma:displayName="Třídít dle" ma:default="PGI" ma:format="Dropdown" ma:internalName="Triditdle">
      <xsd:simpleType>
        <xsd:restriction base="dms:Choice">
          <xsd:enumeration value="PGI"/>
          <xsd:enumeration value="PP"/>
          <xsd:enumeration value="V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654EF-06D2-43EB-8663-013F74914815}">
  <ds:schemaRefs>
    <ds:schemaRef ds:uri="http://schemas.microsoft.com/office/2006/metadata/properties"/>
    <ds:schemaRef ds:uri="http://schemas.microsoft.com/office/infopath/2007/PartnerControls"/>
    <ds:schemaRef ds:uri="4044e183-d1dc-4514-ac21-71ec38d4339b"/>
    <ds:schemaRef ds:uri="1f50bf3c-b635-4f21-841e-ea53c46cc690"/>
    <ds:schemaRef ds:uri="bafb2529-aa62-4730-a90f-1f18afdc8875"/>
  </ds:schemaRefs>
</ds:datastoreItem>
</file>

<file path=customXml/itemProps2.xml><?xml version="1.0" encoding="utf-8"?>
<ds:datastoreItem xmlns:ds="http://schemas.openxmlformats.org/officeDocument/2006/customXml" ds:itemID="{C5AF2F32-203E-4C5E-B9C0-3D13853BA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4e183-d1dc-4514-ac21-71ec38d4339b"/>
    <ds:schemaRef ds:uri="1f50bf3c-b635-4f21-841e-ea53c46cc690"/>
    <ds:schemaRef ds:uri="bafb2529-aa62-4730-a90f-1f18afdc8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84493C-E796-47D1-8993-826ACF9F09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06A01C-72FE-46E2-888B-6C7CC828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3</Pages>
  <Words>1061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Vzory investičního záměru</vt:lpstr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Vzory investičního záměru</dc:title>
  <dc:subject/>
  <dc:creator>Wirthová Hana, Ing.</dc:creator>
  <cp:keywords/>
  <dc:description/>
  <cp:lastModifiedBy>Wirthová Hana, Ing.</cp:lastModifiedBy>
  <cp:revision>67</cp:revision>
  <cp:lastPrinted>2025-04-10T13:34:00Z</cp:lastPrinted>
  <dcterms:created xsi:type="dcterms:W3CDTF">2025-04-03T05:08:00Z</dcterms:created>
  <dcterms:modified xsi:type="dcterms:W3CDTF">2025-08-28T11:40:00Z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0x010100F788DB399E973C4791952CA7E6E15732</vt:lpwstr>
  </property>
</Properties>
</file>